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E81DDC" w:rsidRDefault="0042173F" w:rsidP="00E81DDC">
      <w:pPr>
        <w:widowControl w:val="0"/>
        <w:spacing w:before="60" w:after="60" w:line="288" w:lineRule="auto"/>
        <w:ind w:firstLine="700"/>
        <w:rPr>
          <w:color w:val="000000"/>
        </w:rPr>
      </w:pPr>
      <w:proofErr w:type="spellStart"/>
      <w:r w:rsidRPr="005B4258">
        <w:rPr>
          <w:bCs/>
          <w:i/>
          <w:color w:val="000000"/>
        </w:rPr>
        <w:t>Tiêu</w:t>
      </w:r>
      <w:proofErr w:type="spellEnd"/>
      <w:r w:rsidRPr="005B4258">
        <w:rPr>
          <w:bCs/>
          <w:i/>
          <w:color w:val="000000"/>
        </w:rPr>
        <w:t xml:space="preserve"> </w:t>
      </w:r>
      <w:proofErr w:type="spellStart"/>
      <w:r w:rsidRPr="005B4258">
        <w:rPr>
          <w:bCs/>
          <w:i/>
          <w:color w:val="000000"/>
        </w:rPr>
        <w:t>chí</w:t>
      </w:r>
      <w:proofErr w:type="spellEnd"/>
      <w:r w:rsidR="00672AA2">
        <w:rPr>
          <w:color w:val="000000"/>
        </w:rPr>
        <w:t>: 2</w:t>
      </w:r>
    </w:p>
    <w:p w:rsidR="00D55E9A" w:rsidRPr="005D6F3C" w:rsidRDefault="00D55E9A" w:rsidP="00D55E9A">
      <w:pPr>
        <w:widowControl w:val="0"/>
        <w:spacing w:before="60" w:after="60" w:line="288" w:lineRule="auto"/>
        <w:ind w:firstLine="700"/>
        <w:jc w:val="both"/>
        <w:rPr>
          <w:lang w:val="pt-BR"/>
        </w:rPr>
      </w:pPr>
      <w:proofErr w:type="spellStart"/>
      <w:r w:rsidRPr="005D6F3C">
        <w:rPr>
          <w:bCs/>
          <w:i/>
          <w:color w:val="000000"/>
          <w:shd w:val="clear" w:color="auto" w:fill="F3F3F3"/>
        </w:rPr>
        <w:t>Tiêu</w:t>
      </w:r>
      <w:proofErr w:type="spellEnd"/>
      <w:r w:rsidRPr="005D6F3C">
        <w:rPr>
          <w:bCs/>
          <w:i/>
          <w:color w:val="000000"/>
          <w:shd w:val="clear" w:color="auto" w:fill="F3F3F3"/>
        </w:rPr>
        <w:t xml:space="preserve"> </w:t>
      </w:r>
      <w:proofErr w:type="spellStart"/>
      <w:r w:rsidRPr="005D6F3C">
        <w:rPr>
          <w:bCs/>
          <w:i/>
          <w:color w:val="000000"/>
          <w:shd w:val="clear" w:color="auto" w:fill="F3F3F3"/>
        </w:rPr>
        <w:t>chuẩn</w:t>
      </w:r>
      <w:proofErr w:type="spellEnd"/>
      <w:r w:rsidRPr="005D6F3C">
        <w:rPr>
          <w:i/>
          <w:color w:val="000000"/>
        </w:rPr>
        <w:t xml:space="preserve"> </w:t>
      </w:r>
      <w:r>
        <w:rPr>
          <w:i/>
          <w:color w:val="000000"/>
        </w:rPr>
        <w:t>10</w:t>
      </w:r>
      <w:r w:rsidRPr="005D6F3C">
        <w:rPr>
          <w:color w:val="000000"/>
        </w:rPr>
        <w:t xml:space="preserve">: </w:t>
      </w:r>
      <w:r w:rsidRPr="000A34E7">
        <w:rPr>
          <w:sz w:val="24"/>
          <w:szCs w:val="24"/>
          <w:lang w:val="pt-BR"/>
        </w:rPr>
        <w:t>Hằng</w:t>
      </w:r>
      <w:r w:rsidRPr="000A34E7">
        <w:rPr>
          <w:bCs/>
          <w:iCs/>
          <w:sz w:val="24"/>
          <w:szCs w:val="24"/>
          <w:lang w:val="vi-VN"/>
        </w:rPr>
        <w:t xml:space="preserve"> năm, trường có kế hoạch và t</w:t>
      </w:r>
      <w:r w:rsidRPr="000A34E7">
        <w:rPr>
          <w:bCs/>
          <w:iCs/>
          <w:sz w:val="24"/>
          <w:szCs w:val="24"/>
          <w:lang w:val="nl-NL"/>
        </w:rPr>
        <w:t xml:space="preserve">ổ chức kiểm tra, giám sát hoạt động dạy và học </w:t>
      </w:r>
      <w:proofErr w:type="gramStart"/>
      <w:r w:rsidRPr="000A34E7">
        <w:rPr>
          <w:bCs/>
          <w:iCs/>
          <w:sz w:val="24"/>
          <w:szCs w:val="24"/>
          <w:lang w:val="nl-NL"/>
        </w:rPr>
        <w:t>theo</w:t>
      </w:r>
      <w:proofErr w:type="gramEnd"/>
      <w:r w:rsidRPr="000A34E7">
        <w:rPr>
          <w:bCs/>
          <w:iCs/>
          <w:sz w:val="24"/>
          <w:szCs w:val="24"/>
          <w:lang w:val="nl-NL"/>
        </w:rPr>
        <w:t xml:space="preserve"> </w:t>
      </w:r>
      <w:r w:rsidRPr="000A34E7">
        <w:rPr>
          <w:bCs/>
          <w:iCs/>
          <w:sz w:val="24"/>
          <w:szCs w:val="24"/>
          <w:lang w:val="vi-VN"/>
        </w:rPr>
        <w:t>đúng kế hoạch</w:t>
      </w:r>
      <w:r w:rsidRPr="000A34E7">
        <w:rPr>
          <w:bCs/>
          <w:iCs/>
          <w:sz w:val="24"/>
          <w:szCs w:val="24"/>
          <w:lang w:val="nl-NL"/>
        </w:rPr>
        <w:t>.</w:t>
      </w:r>
    </w:p>
    <w:p w:rsidR="00D55E9A" w:rsidRPr="005D6F3C" w:rsidRDefault="00D55E9A" w:rsidP="00D55E9A">
      <w:pPr>
        <w:widowControl w:val="0"/>
        <w:spacing w:before="60" w:after="60" w:line="288" w:lineRule="auto"/>
        <w:ind w:firstLine="700"/>
        <w:jc w:val="both"/>
        <w:rPr>
          <w:b/>
          <w:bCs/>
          <w:color w:val="000000"/>
        </w:rPr>
      </w:pPr>
      <w:r w:rsidRPr="005D6F3C">
        <w:rPr>
          <w:b/>
          <w:bCs/>
          <w:color w:val="000000"/>
        </w:rPr>
        <w:t xml:space="preserve">I. </w:t>
      </w:r>
      <w:proofErr w:type="spellStart"/>
      <w:r w:rsidRPr="005D6F3C">
        <w:rPr>
          <w:b/>
          <w:bCs/>
          <w:color w:val="000000"/>
        </w:rPr>
        <w:t>Đánh</w:t>
      </w:r>
      <w:proofErr w:type="spellEnd"/>
      <w:r w:rsidRPr="005D6F3C">
        <w:rPr>
          <w:b/>
          <w:bCs/>
          <w:color w:val="000000"/>
        </w:rPr>
        <w:t xml:space="preserve"> </w:t>
      </w:r>
      <w:proofErr w:type="spellStart"/>
      <w:r w:rsidRPr="005D6F3C">
        <w:rPr>
          <w:b/>
          <w:bCs/>
          <w:color w:val="000000"/>
        </w:rPr>
        <w:t>giá</w:t>
      </w:r>
      <w:proofErr w:type="spellEnd"/>
      <w:r w:rsidRPr="005D6F3C">
        <w:rPr>
          <w:b/>
          <w:bCs/>
          <w:color w:val="000000"/>
        </w:rPr>
        <w:t xml:space="preserve"> </w:t>
      </w:r>
      <w:proofErr w:type="spellStart"/>
      <w:r w:rsidRPr="005D6F3C">
        <w:rPr>
          <w:b/>
          <w:bCs/>
          <w:color w:val="000000"/>
        </w:rPr>
        <w:t>các</w:t>
      </w:r>
      <w:proofErr w:type="spellEnd"/>
      <w:r w:rsidRPr="005D6F3C">
        <w:rPr>
          <w:b/>
          <w:bCs/>
          <w:color w:val="000000"/>
        </w:rPr>
        <w:t xml:space="preserve"> </w:t>
      </w:r>
      <w:proofErr w:type="spellStart"/>
      <w:r w:rsidRPr="005D6F3C">
        <w:rPr>
          <w:b/>
          <w:bCs/>
          <w:color w:val="000000"/>
        </w:rPr>
        <w:t>nội</w:t>
      </w:r>
      <w:proofErr w:type="spellEnd"/>
      <w:r w:rsidRPr="005D6F3C">
        <w:rPr>
          <w:b/>
          <w:bCs/>
          <w:color w:val="000000"/>
        </w:rPr>
        <w:t xml:space="preserve"> </w:t>
      </w:r>
      <w:proofErr w:type="spellStart"/>
      <w:r w:rsidRPr="005D6F3C">
        <w:rPr>
          <w:b/>
          <w:bCs/>
          <w:color w:val="000000"/>
        </w:rPr>
        <w:t>hàm</w:t>
      </w:r>
      <w:proofErr w:type="spellEnd"/>
    </w:p>
    <w:p w:rsidR="00D55E9A" w:rsidRPr="00D065A5" w:rsidRDefault="00D55E9A" w:rsidP="00D065A5">
      <w:pPr>
        <w:pStyle w:val="ListParagraph"/>
        <w:tabs>
          <w:tab w:val="left" w:pos="927"/>
        </w:tabs>
        <w:spacing w:before="56" w:line="288" w:lineRule="auto"/>
        <w:ind w:left="-142" w:right="116" w:firstLine="789"/>
        <w:jc w:val="both"/>
        <w:rPr>
          <w:bCs/>
          <w:iCs/>
          <w:sz w:val="26"/>
          <w:szCs w:val="26"/>
          <w:lang w:val="nl-NL"/>
        </w:rPr>
      </w:pPr>
      <w:r w:rsidRPr="005D6F3C">
        <w:rPr>
          <w:bCs/>
          <w:i/>
          <w:color w:val="000000"/>
          <w:sz w:val="28"/>
          <w:szCs w:val="28"/>
          <w:lang w:val="nl-NL"/>
        </w:rPr>
        <w:t>Nội hàm 1:</w:t>
      </w:r>
      <w:r w:rsidRPr="005D6F3C">
        <w:rPr>
          <w:sz w:val="28"/>
          <w:szCs w:val="28"/>
        </w:rPr>
        <w:t xml:space="preserve"> </w:t>
      </w:r>
      <w:r w:rsidR="002C7B54" w:rsidRPr="00D065A5">
        <w:rPr>
          <w:sz w:val="26"/>
          <w:szCs w:val="26"/>
          <w:lang w:val="pt-BR"/>
        </w:rPr>
        <w:t>Hằng</w:t>
      </w:r>
      <w:r w:rsidR="002C7B54" w:rsidRPr="00D065A5">
        <w:rPr>
          <w:bCs/>
          <w:iCs/>
          <w:sz w:val="26"/>
          <w:szCs w:val="26"/>
          <w:lang w:val="vi-VN"/>
        </w:rPr>
        <w:t xml:space="preserve"> năm, trường có kế hoạch </w:t>
      </w:r>
      <w:r w:rsidR="002C7B54" w:rsidRPr="00D065A5">
        <w:rPr>
          <w:bCs/>
          <w:iCs/>
          <w:sz w:val="26"/>
          <w:szCs w:val="26"/>
          <w:lang w:val="nl-NL"/>
        </w:rPr>
        <w:t>kiểm tra, giám sát hoạt động dạy và học</w:t>
      </w:r>
      <w:r w:rsidRPr="00D065A5">
        <w:rPr>
          <w:bCs/>
          <w:iCs/>
          <w:sz w:val="26"/>
          <w:szCs w:val="26"/>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D55E9A" w:rsidRPr="005D6F3C" w:rsidTr="004061D2">
        <w:tc>
          <w:tcPr>
            <w:tcW w:w="8308" w:type="dxa"/>
            <w:gridSpan w:val="4"/>
          </w:tcPr>
          <w:p w:rsidR="00D55E9A" w:rsidRPr="005D6F3C" w:rsidRDefault="00D55E9A" w:rsidP="004061D2">
            <w:pPr>
              <w:widowControl w:val="0"/>
              <w:spacing w:before="60" w:after="60" w:line="288" w:lineRule="auto"/>
              <w:jc w:val="center"/>
              <w:rPr>
                <w:color w:val="000000"/>
                <w:lang w:val="nl-NL"/>
              </w:rPr>
            </w:pPr>
            <w:r w:rsidRPr="005D6F3C">
              <w:rPr>
                <w:b/>
                <w:bCs/>
                <w:color w:val="000000"/>
                <w:lang w:val="nl-NL"/>
              </w:rPr>
              <w:t>Minh chứng</w:t>
            </w:r>
          </w:p>
        </w:tc>
      </w:tr>
      <w:tr w:rsidR="00D55E9A" w:rsidRPr="005D6F3C" w:rsidTr="004061D2">
        <w:tc>
          <w:tcPr>
            <w:tcW w:w="1005" w:type="dxa"/>
          </w:tcPr>
          <w:p w:rsidR="00D55E9A" w:rsidRPr="005D6F3C" w:rsidRDefault="00D55E9A" w:rsidP="004061D2">
            <w:pPr>
              <w:widowControl w:val="0"/>
              <w:spacing w:before="60" w:after="60" w:line="288" w:lineRule="auto"/>
              <w:jc w:val="center"/>
              <w:rPr>
                <w:color w:val="000000"/>
                <w:lang w:val="nl-NL"/>
              </w:rPr>
            </w:pPr>
            <w:r w:rsidRPr="005D6F3C">
              <w:rPr>
                <w:bCs/>
                <w:color w:val="000000"/>
                <w:lang w:val="nl-NL"/>
              </w:rPr>
              <w:t>STT</w:t>
            </w:r>
          </w:p>
        </w:tc>
        <w:tc>
          <w:tcPr>
            <w:tcW w:w="4087" w:type="dxa"/>
          </w:tcPr>
          <w:p w:rsidR="00D55E9A" w:rsidRPr="005D6F3C" w:rsidRDefault="00D55E9A" w:rsidP="004061D2">
            <w:pPr>
              <w:widowControl w:val="0"/>
              <w:spacing w:before="60" w:after="60" w:line="288" w:lineRule="auto"/>
              <w:jc w:val="center"/>
              <w:rPr>
                <w:color w:val="000000"/>
                <w:lang w:val="nl-NL"/>
              </w:rPr>
            </w:pPr>
            <w:r w:rsidRPr="005D6F3C">
              <w:rPr>
                <w:bCs/>
                <w:color w:val="000000"/>
                <w:lang w:val="nl-NL"/>
              </w:rPr>
              <w:t>Mã minh chứng</w:t>
            </w:r>
          </w:p>
        </w:tc>
        <w:tc>
          <w:tcPr>
            <w:tcW w:w="1608" w:type="dxa"/>
          </w:tcPr>
          <w:p w:rsidR="00D55E9A" w:rsidRPr="005D6F3C" w:rsidRDefault="00D55E9A" w:rsidP="004061D2">
            <w:pPr>
              <w:widowControl w:val="0"/>
              <w:spacing w:before="60" w:after="60" w:line="288" w:lineRule="auto"/>
              <w:jc w:val="center"/>
              <w:rPr>
                <w:color w:val="000000"/>
                <w:lang w:val="nl-NL"/>
              </w:rPr>
            </w:pPr>
            <w:r w:rsidRPr="005D6F3C">
              <w:rPr>
                <w:color w:val="000000"/>
                <w:lang w:val="nl-NL"/>
              </w:rPr>
              <w:t>Có</w:t>
            </w:r>
          </w:p>
        </w:tc>
        <w:tc>
          <w:tcPr>
            <w:tcW w:w="1608" w:type="dxa"/>
          </w:tcPr>
          <w:p w:rsidR="00D55E9A" w:rsidRPr="005D6F3C" w:rsidRDefault="00D55E9A" w:rsidP="004061D2">
            <w:pPr>
              <w:widowControl w:val="0"/>
              <w:spacing w:before="60" w:after="60" w:line="288" w:lineRule="auto"/>
              <w:jc w:val="center"/>
              <w:rPr>
                <w:color w:val="000000"/>
                <w:lang w:val="nl-NL"/>
              </w:rPr>
            </w:pPr>
            <w:r w:rsidRPr="005D6F3C">
              <w:rPr>
                <w:bCs/>
                <w:color w:val="000000"/>
                <w:lang w:val="nl-NL"/>
              </w:rPr>
              <w:t>Không có</w:t>
            </w:r>
          </w:p>
        </w:tc>
      </w:tr>
      <w:tr w:rsidR="00D55E9A" w:rsidRPr="005D6F3C" w:rsidTr="00602238">
        <w:tc>
          <w:tcPr>
            <w:tcW w:w="1005" w:type="dxa"/>
          </w:tcPr>
          <w:p w:rsidR="00D55E9A" w:rsidRPr="005D6F3C" w:rsidRDefault="00D55E9A" w:rsidP="004061D2">
            <w:pPr>
              <w:widowControl w:val="0"/>
              <w:spacing w:before="60" w:after="60" w:line="288" w:lineRule="auto"/>
              <w:jc w:val="center"/>
              <w:rPr>
                <w:color w:val="000000"/>
                <w:lang w:val="nl-NL"/>
              </w:rPr>
            </w:pPr>
            <w:r w:rsidRPr="005D6F3C">
              <w:rPr>
                <w:color w:val="000000"/>
                <w:lang w:val="nl-NL"/>
              </w:rPr>
              <w:t>1</w:t>
            </w:r>
          </w:p>
        </w:tc>
        <w:tc>
          <w:tcPr>
            <w:tcW w:w="4087" w:type="dxa"/>
            <w:vAlign w:val="center"/>
          </w:tcPr>
          <w:p w:rsidR="00D55E9A" w:rsidRPr="00A95508" w:rsidRDefault="00D55E9A" w:rsidP="004061D2">
            <w:pPr>
              <w:spacing w:before="120" w:line="360" w:lineRule="auto"/>
              <w:jc w:val="center"/>
              <w:rPr>
                <w:sz w:val="26"/>
                <w:szCs w:val="26"/>
              </w:rPr>
            </w:pPr>
            <w:r>
              <w:rPr>
                <w:sz w:val="26"/>
                <w:szCs w:val="26"/>
              </w:rPr>
              <w:t>2.10.</w:t>
            </w:r>
            <w:r w:rsidR="005662BA">
              <w:rPr>
                <w:sz w:val="26"/>
                <w:szCs w:val="26"/>
              </w:rPr>
              <w:t>0</w:t>
            </w:r>
            <w:r>
              <w:rPr>
                <w:sz w:val="26"/>
                <w:szCs w:val="26"/>
              </w:rPr>
              <w:t>1.01</w:t>
            </w:r>
          </w:p>
        </w:tc>
        <w:tc>
          <w:tcPr>
            <w:tcW w:w="1608" w:type="dxa"/>
          </w:tcPr>
          <w:p w:rsidR="00D55E9A" w:rsidRPr="00D55E9A" w:rsidRDefault="00D55E9A" w:rsidP="004061D2">
            <w:pPr>
              <w:widowControl w:val="0"/>
              <w:spacing w:before="60" w:after="60" w:line="288" w:lineRule="auto"/>
              <w:jc w:val="center"/>
              <w:rPr>
                <w:b/>
                <w:color w:val="000000"/>
                <w:lang w:val="nl-NL"/>
              </w:rPr>
            </w:pPr>
            <w:r>
              <w:rPr>
                <w:color w:val="000000"/>
                <w:lang w:val="nl-NL"/>
              </w:rPr>
              <w:t>X</w:t>
            </w:r>
          </w:p>
        </w:tc>
        <w:tc>
          <w:tcPr>
            <w:tcW w:w="1608" w:type="dxa"/>
          </w:tcPr>
          <w:p w:rsidR="00D55E9A" w:rsidRPr="005D6F3C" w:rsidRDefault="00D55E9A" w:rsidP="004061D2">
            <w:pPr>
              <w:widowControl w:val="0"/>
              <w:spacing w:before="60" w:after="60" w:line="288" w:lineRule="auto"/>
              <w:jc w:val="center"/>
              <w:rPr>
                <w:color w:val="000000"/>
                <w:lang w:val="nl-NL"/>
              </w:rPr>
            </w:pPr>
          </w:p>
        </w:tc>
      </w:tr>
      <w:tr w:rsidR="00D55E9A" w:rsidRPr="005D6F3C" w:rsidTr="00602238">
        <w:tc>
          <w:tcPr>
            <w:tcW w:w="1005" w:type="dxa"/>
          </w:tcPr>
          <w:p w:rsidR="00D55E9A" w:rsidRPr="005D6F3C" w:rsidRDefault="00D55E9A" w:rsidP="004061D2">
            <w:pPr>
              <w:widowControl w:val="0"/>
              <w:spacing w:before="60" w:after="60" w:line="288" w:lineRule="auto"/>
              <w:jc w:val="center"/>
              <w:rPr>
                <w:color w:val="000000"/>
                <w:lang w:val="nl-NL"/>
              </w:rPr>
            </w:pPr>
            <w:r>
              <w:rPr>
                <w:color w:val="000000"/>
                <w:lang w:val="nl-NL"/>
              </w:rPr>
              <w:t>2</w:t>
            </w:r>
          </w:p>
        </w:tc>
        <w:tc>
          <w:tcPr>
            <w:tcW w:w="4087" w:type="dxa"/>
            <w:vAlign w:val="center"/>
          </w:tcPr>
          <w:p w:rsidR="00D55E9A" w:rsidRPr="00A95508" w:rsidRDefault="00D55E9A" w:rsidP="004061D2">
            <w:pPr>
              <w:spacing w:before="120" w:line="360" w:lineRule="auto"/>
              <w:jc w:val="center"/>
              <w:rPr>
                <w:sz w:val="26"/>
                <w:szCs w:val="26"/>
              </w:rPr>
            </w:pPr>
            <w:r>
              <w:rPr>
                <w:sz w:val="26"/>
                <w:szCs w:val="26"/>
              </w:rPr>
              <w:t>2.10.</w:t>
            </w:r>
            <w:r w:rsidR="005662BA">
              <w:rPr>
                <w:sz w:val="26"/>
                <w:szCs w:val="26"/>
              </w:rPr>
              <w:t>0</w:t>
            </w:r>
            <w:r>
              <w:rPr>
                <w:sz w:val="26"/>
                <w:szCs w:val="26"/>
              </w:rPr>
              <w:t>1.02</w:t>
            </w:r>
          </w:p>
        </w:tc>
        <w:tc>
          <w:tcPr>
            <w:tcW w:w="1608" w:type="dxa"/>
          </w:tcPr>
          <w:p w:rsidR="00D55E9A" w:rsidRPr="00D55E9A" w:rsidRDefault="00D55E9A" w:rsidP="004061D2">
            <w:pPr>
              <w:widowControl w:val="0"/>
              <w:spacing w:before="60" w:after="60" w:line="288" w:lineRule="auto"/>
              <w:jc w:val="center"/>
              <w:rPr>
                <w:b/>
                <w:color w:val="000000"/>
                <w:lang w:val="nl-NL"/>
              </w:rPr>
            </w:pPr>
            <w:r>
              <w:rPr>
                <w:color w:val="000000"/>
                <w:lang w:val="nl-NL"/>
              </w:rPr>
              <w:t>X</w:t>
            </w:r>
          </w:p>
        </w:tc>
        <w:tc>
          <w:tcPr>
            <w:tcW w:w="1608" w:type="dxa"/>
          </w:tcPr>
          <w:p w:rsidR="00D55E9A" w:rsidRPr="005D6F3C" w:rsidRDefault="00D55E9A" w:rsidP="004061D2">
            <w:pPr>
              <w:widowControl w:val="0"/>
              <w:spacing w:before="60" w:after="60" w:line="288" w:lineRule="auto"/>
              <w:jc w:val="center"/>
              <w:rPr>
                <w:color w:val="000000"/>
                <w:lang w:val="nl-NL"/>
              </w:rPr>
            </w:pPr>
          </w:p>
        </w:tc>
      </w:tr>
      <w:tr w:rsidR="00D55E9A" w:rsidRPr="005D6F3C" w:rsidTr="00602238">
        <w:tc>
          <w:tcPr>
            <w:tcW w:w="1005" w:type="dxa"/>
          </w:tcPr>
          <w:p w:rsidR="00D55E9A" w:rsidRPr="005D6F3C" w:rsidRDefault="00D55E9A" w:rsidP="004061D2">
            <w:pPr>
              <w:widowControl w:val="0"/>
              <w:spacing w:before="60" w:after="60" w:line="288" w:lineRule="auto"/>
              <w:jc w:val="center"/>
              <w:rPr>
                <w:color w:val="000000"/>
                <w:lang w:val="nl-NL"/>
              </w:rPr>
            </w:pPr>
            <w:r>
              <w:rPr>
                <w:color w:val="000000"/>
                <w:lang w:val="nl-NL"/>
              </w:rPr>
              <w:t>3</w:t>
            </w:r>
          </w:p>
        </w:tc>
        <w:tc>
          <w:tcPr>
            <w:tcW w:w="4087" w:type="dxa"/>
            <w:vAlign w:val="center"/>
          </w:tcPr>
          <w:p w:rsidR="00D55E9A" w:rsidRPr="00A95508" w:rsidRDefault="00D55E9A" w:rsidP="004061D2">
            <w:pPr>
              <w:spacing w:before="120" w:line="360" w:lineRule="auto"/>
              <w:jc w:val="center"/>
              <w:rPr>
                <w:sz w:val="26"/>
                <w:szCs w:val="26"/>
              </w:rPr>
            </w:pPr>
            <w:r>
              <w:rPr>
                <w:sz w:val="26"/>
                <w:szCs w:val="26"/>
              </w:rPr>
              <w:t>2.10.</w:t>
            </w:r>
            <w:r w:rsidR="005662BA">
              <w:rPr>
                <w:sz w:val="26"/>
                <w:szCs w:val="26"/>
              </w:rPr>
              <w:t>0</w:t>
            </w:r>
            <w:r>
              <w:rPr>
                <w:sz w:val="26"/>
                <w:szCs w:val="26"/>
              </w:rPr>
              <w:t>1.03</w:t>
            </w:r>
          </w:p>
        </w:tc>
        <w:tc>
          <w:tcPr>
            <w:tcW w:w="1608" w:type="dxa"/>
          </w:tcPr>
          <w:p w:rsidR="00D55E9A" w:rsidRPr="005D6F3C" w:rsidRDefault="00D55E9A" w:rsidP="004061D2">
            <w:pPr>
              <w:widowControl w:val="0"/>
              <w:spacing w:before="60" w:after="60" w:line="288" w:lineRule="auto"/>
              <w:jc w:val="center"/>
              <w:rPr>
                <w:color w:val="000000"/>
                <w:lang w:val="nl-NL"/>
              </w:rPr>
            </w:pPr>
            <w:r>
              <w:rPr>
                <w:color w:val="000000"/>
                <w:lang w:val="nl-NL"/>
              </w:rPr>
              <w:t>X</w:t>
            </w:r>
          </w:p>
        </w:tc>
        <w:tc>
          <w:tcPr>
            <w:tcW w:w="1608" w:type="dxa"/>
          </w:tcPr>
          <w:p w:rsidR="00D55E9A" w:rsidRPr="005D6F3C" w:rsidRDefault="00D55E9A" w:rsidP="004061D2">
            <w:pPr>
              <w:widowControl w:val="0"/>
              <w:spacing w:before="60" w:after="60" w:line="288" w:lineRule="auto"/>
              <w:jc w:val="center"/>
              <w:rPr>
                <w:color w:val="000000"/>
                <w:lang w:val="nl-NL"/>
              </w:rPr>
            </w:pPr>
          </w:p>
        </w:tc>
      </w:tr>
      <w:tr w:rsidR="00D55E9A" w:rsidRPr="005D6F3C" w:rsidTr="00602238">
        <w:tc>
          <w:tcPr>
            <w:tcW w:w="1005" w:type="dxa"/>
          </w:tcPr>
          <w:p w:rsidR="00D55E9A" w:rsidRPr="005D6F3C" w:rsidRDefault="00D55E9A" w:rsidP="004061D2">
            <w:pPr>
              <w:widowControl w:val="0"/>
              <w:spacing w:before="60" w:after="60" w:line="288" w:lineRule="auto"/>
              <w:jc w:val="center"/>
              <w:rPr>
                <w:color w:val="000000"/>
                <w:lang w:val="nl-NL"/>
              </w:rPr>
            </w:pPr>
            <w:r>
              <w:rPr>
                <w:color w:val="000000"/>
                <w:lang w:val="nl-NL"/>
              </w:rPr>
              <w:t>4</w:t>
            </w:r>
          </w:p>
        </w:tc>
        <w:tc>
          <w:tcPr>
            <w:tcW w:w="4087" w:type="dxa"/>
            <w:vAlign w:val="center"/>
          </w:tcPr>
          <w:p w:rsidR="00D55E9A" w:rsidRPr="00A95508" w:rsidRDefault="00D55E9A" w:rsidP="004061D2">
            <w:pPr>
              <w:spacing w:before="120" w:line="360" w:lineRule="auto"/>
              <w:jc w:val="center"/>
              <w:rPr>
                <w:sz w:val="26"/>
                <w:szCs w:val="26"/>
              </w:rPr>
            </w:pPr>
            <w:r>
              <w:rPr>
                <w:sz w:val="26"/>
                <w:szCs w:val="26"/>
              </w:rPr>
              <w:t>2.10.</w:t>
            </w:r>
            <w:r w:rsidR="005662BA">
              <w:rPr>
                <w:sz w:val="26"/>
                <w:szCs w:val="26"/>
              </w:rPr>
              <w:t>0</w:t>
            </w:r>
            <w:r>
              <w:rPr>
                <w:sz w:val="26"/>
                <w:szCs w:val="26"/>
              </w:rPr>
              <w:t>1.04</w:t>
            </w:r>
          </w:p>
        </w:tc>
        <w:tc>
          <w:tcPr>
            <w:tcW w:w="1608" w:type="dxa"/>
          </w:tcPr>
          <w:p w:rsidR="00D55E9A" w:rsidRPr="005D6F3C" w:rsidRDefault="00D55E9A" w:rsidP="004061D2">
            <w:pPr>
              <w:widowControl w:val="0"/>
              <w:spacing w:before="60" w:after="60" w:line="288" w:lineRule="auto"/>
              <w:jc w:val="center"/>
              <w:rPr>
                <w:color w:val="000000"/>
                <w:lang w:val="nl-NL"/>
              </w:rPr>
            </w:pPr>
            <w:r>
              <w:rPr>
                <w:color w:val="000000"/>
                <w:lang w:val="nl-NL"/>
              </w:rPr>
              <w:t>X</w:t>
            </w:r>
          </w:p>
        </w:tc>
        <w:tc>
          <w:tcPr>
            <w:tcW w:w="1608" w:type="dxa"/>
          </w:tcPr>
          <w:p w:rsidR="00D55E9A" w:rsidRPr="005D6F3C" w:rsidRDefault="00D55E9A" w:rsidP="004061D2">
            <w:pPr>
              <w:widowControl w:val="0"/>
              <w:spacing w:before="60" w:after="60" w:line="288" w:lineRule="auto"/>
              <w:jc w:val="center"/>
              <w:rPr>
                <w:color w:val="000000"/>
                <w:lang w:val="nl-NL"/>
              </w:rPr>
            </w:pPr>
          </w:p>
        </w:tc>
      </w:tr>
      <w:tr w:rsidR="00D55E9A" w:rsidRPr="005D6F3C" w:rsidTr="00602238">
        <w:tc>
          <w:tcPr>
            <w:tcW w:w="1005" w:type="dxa"/>
          </w:tcPr>
          <w:p w:rsidR="00D55E9A" w:rsidRPr="005D6F3C" w:rsidRDefault="00D55E9A" w:rsidP="004061D2">
            <w:pPr>
              <w:widowControl w:val="0"/>
              <w:spacing w:before="60" w:after="60" w:line="288" w:lineRule="auto"/>
              <w:jc w:val="center"/>
              <w:rPr>
                <w:color w:val="000000"/>
                <w:lang w:val="nl-NL"/>
              </w:rPr>
            </w:pPr>
            <w:r>
              <w:rPr>
                <w:color w:val="000000"/>
                <w:lang w:val="nl-NL"/>
              </w:rPr>
              <w:t>5</w:t>
            </w:r>
          </w:p>
        </w:tc>
        <w:tc>
          <w:tcPr>
            <w:tcW w:w="4087" w:type="dxa"/>
            <w:vAlign w:val="center"/>
          </w:tcPr>
          <w:p w:rsidR="00D55E9A" w:rsidRPr="00A95508" w:rsidRDefault="00D55E9A" w:rsidP="004061D2">
            <w:pPr>
              <w:spacing w:before="120" w:line="360" w:lineRule="auto"/>
              <w:jc w:val="center"/>
              <w:rPr>
                <w:sz w:val="26"/>
                <w:szCs w:val="26"/>
              </w:rPr>
            </w:pPr>
            <w:r>
              <w:rPr>
                <w:sz w:val="26"/>
                <w:szCs w:val="26"/>
              </w:rPr>
              <w:t>2.10.</w:t>
            </w:r>
            <w:r w:rsidR="00D82065">
              <w:rPr>
                <w:sz w:val="26"/>
                <w:szCs w:val="26"/>
              </w:rPr>
              <w:t>0</w:t>
            </w:r>
            <w:r>
              <w:rPr>
                <w:sz w:val="26"/>
                <w:szCs w:val="26"/>
              </w:rPr>
              <w:t xml:space="preserve">1.05 </w:t>
            </w:r>
          </w:p>
        </w:tc>
        <w:tc>
          <w:tcPr>
            <w:tcW w:w="1608" w:type="dxa"/>
          </w:tcPr>
          <w:p w:rsidR="00D55E9A" w:rsidRPr="005D6F3C" w:rsidRDefault="00D55E9A" w:rsidP="004061D2">
            <w:pPr>
              <w:widowControl w:val="0"/>
              <w:spacing w:before="60" w:after="60" w:line="288" w:lineRule="auto"/>
              <w:jc w:val="center"/>
              <w:rPr>
                <w:color w:val="000000"/>
                <w:lang w:val="nl-NL"/>
              </w:rPr>
            </w:pPr>
            <w:r>
              <w:rPr>
                <w:color w:val="000000"/>
                <w:lang w:val="nl-NL"/>
              </w:rPr>
              <w:t>X</w:t>
            </w:r>
          </w:p>
        </w:tc>
        <w:tc>
          <w:tcPr>
            <w:tcW w:w="1608" w:type="dxa"/>
          </w:tcPr>
          <w:p w:rsidR="00D55E9A" w:rsidRPr="005D6F3C" w:rsidRDefault="00D55E9A" w:rsidP="004061D2">
            <w:pPr>
              <w:widowControl w:val="0"/>
              <w:spacing w:before="60" w:after="60" w:line="288" w:lineRule="auto"/>
              <w:jc w:val="center"/>
              <w:rPr>
                <w:color w:val="000000"/>
                <w:lang w:val="nl-NL"/>
              </w:rPr>
            </w:pPr>
          </w:p>
        </w:tc>
      </w:tr>
      <w:tr w:rsidR="00D55E9A" w:rsidRPr="005D6F3C" w:rsidTr="00602238">
        <w:tc>
          <w:tcPr>
            <w:tcW w:w="1005" w:type="dxa"/>
          </w:tcPr>
          <w:p w:rsidR="00D55E9A" w:rsidRPr="005D6F3C" w:rsidRDefault="00D55E9A" w:rsidP="004061D2">
            <w:pPr>
              <w:widowControl w:val="0"/>
              <w:spacing w:before="60" w:after="60" w:line="288" w:lineRule="auto"/>
              <w:jc w:val="center"/>
              <w:rPr>
                <w:color w:val="000000"/>
                <w:lang w:val="nl-NL"/>
              </w:rPr>
            </w:pPr>
            <w:r>
              <w:rPr>
                <w:color w:val="000000"/>
                <w:lang w:val="nl-NL"/>
              </w:rPr>
              <w:t>6</w:t>
            </w:r>
          </w:p>
        </w:tc>
        <w:tc>
          <w:tcPr>
            <w:tcW w:w="4087" w:type="dxa"/>
            <w:vAlign w:val="center"/>
          </w:tcPr>
          <w:p w:rsidR="00D55E9A" w:rsidRPr="00A95508" w:rsidRDefault="00D55E9A" w:rsidP="005662BA">
            <w:pPr>
              <w:spacing w:before="120" w:line="360" w:lineRule="auto"/>
              <w:jc w:val="center"/>
              <w:rPr>
                <w:sz w:val="26"/>
                <w:szCs w:val="26"/>
              </w:rPr>
            </w:pPr>
            <w:r>
              <w:rPr>
                <w:sz w:val="26"/>
                <w:szCs w:val="26"/>
              </w:rPr>
              <w:t>2.10.</w:t>
            </w:r>
            <w:r w:rsidR="005662BA">
              <w:rPr>
                <w:sz w:val="26"/>
                <w:szCs w:val="26"/>
              </w:rPr>
              <w:t>0</w:t>
            </w:r>
            <w:r>
              <w:rPr>
                <w:sz w:val="26"/>
                <w:szCs w:val="26"/>
              </w:rPr>
              <w:t>1.0</w:t>
            </w:r>
            <w:r w:rsidR="005662BA">
              <w:rPr>
                <w:sz w:val="26"/>
                <w:szCs w:val="26"/>
              </w:rPr>
              <w:t>6</w:t>
            </w:r>
          </w:p>
        </w:tc>
        <w:tc>
          <w:tcPr>
            <w:tcW w:w="1608" w:type="dxa"/>
          </w:tcPr>
          <w:p w:rsidR="00D55E9A" w:rsidRPr="005D6F3C" w:rsidRDefault="00D55E9A" w:rsidP="004061D2">
            <w:pPr>
              <w:widowControl w:val="0"/>
              <w:spacing w:before="60" w:after="60" w:line="288" w:lineRule="auto"/>
              <w:jc w:val="center"/>
              <w:rPr>
                <w:color w:val="000000"/>
                <w:lang w:val="nl-NL"/>
              </w:rPr>
            </w:pPr>
            <w:r>
              <w:rPr>
                <w:color w:val="000000"/>
                <w:lang w:val="nl-NL"/>
              </w:rPr>
              <w:t>X</w:t>
            </w:r>
          </w:p>
        </w:tc>
        <w:tc>
          <w:tcPr>
            <w:tcW w:w="1608" w:type="dxa"/>
          </w:tcPr>
          <w:p w:rsidR="00D55E9A" w:rsidRPr="005D6F3C" w:rsidRDefault="00D55E9A" w:rsidP="004061D2">
            <w:pPr>
              <w:widowControl w:val="0"/>
              <w:spacing w:before="60" w:after="60" w:line="288" w:lineRule="auto"/>
              <w:jc w:val="center"/>
              <w:rPr>
                <w:color w:val="000000"/>
                <w:lang w:val="nl-NL"/>
              </w:rPr>
            </w:pPr>
          </w:p>
        </w:tc>
      </w:tr>
      <w:tr w:rsidR="002C7B54" w:rsidRPr="005D6F3C" w:rsidTr="00602238">
        <w:tc>
          <w:tcPr>
            <w:tcW w:w="1005" w:type="dxa"/>
          </w:tcPr>
          <w:p w:rsidR="002C7B54" w:rsidRDefault="002C7B54" w:rsidP="004061D2">
            <w:pPr>
              <w:widowControl w:val="0"/>
              <w:spacing w:before="60" w:after="60" w:line="288" w:lineRule="auto"/>
              <w:jc w:val="center"/>
              <w:rPr>
                <w:color w:val="000000"/>
                <w:lang w:val="nl-NL"/>
              </w:rPr>
            </w:pPr>
            <w:r>
              <w:rPr>
                <w:color w:val="000000"/>
                <w:lang w:val="nl-NL"/>
              </w:rPr>
              <w:t>7</w:t>
            </w:r>
          </w:p>
        </w:tc>
        <w:tc>
          <w:tcPr>
            <w:tcW w:w="4087" w:type="dxa"/>
            <w:vAlign w:val="center"/>
          </w:tcPr>
          <w:p w:rsidR="002C7B54" w:rsidRDefault="005662BA" w:rsidP="005662BA">
            <w:pPr>
              <w:spacing w:before="120" w:line="360" w:lineRule="auto"/>
              <w:jc w:val="center"/>
              <w:rPr>
                <w:sz w:val="26"/>
                <w:szCs w:val="26"/>
              </w:rPr>
            </w:pPr>
            <w:r>
              <w:rPr>
                <w:sz w:val="26"/>
                <w:szCs w:val="26"/>
              </w:rPr>
              <w:t>2.10.01.07</w:t>
            </w:r>
          </w:p>
        </w:tc>
        <w:tc>
          <w:tcPr>
            <w:tcW w:w="1608" w:type="dxa"/>
          </w:tcPr>
          <w:p w:rsidR="002C7B54" w:rsidRDefault="005662BA" w:rsidP="004061D2">
            <w:pPr>
              <w:widowControl w:val="0"/>
              <w:spacing w:before="60" w:after="60" w:line="288" w:lineRule="auto"/>
              <w:jc w:val="center"/>
              <w:rPr>
                <w:color w:val="000000"/>
                <w:lang w:val="nl-NL"/>
              </w:rPr>
            </w:pPr>
            <w:r>
              <w:rPr>
                <w:color w:val="000000"/>
                <w:lang w:val="nl-NL"/>
              </w:rPr>
              <w:t>X</w:t>
            </w:r>
          </w:p>
        </w:tc>
        <w:tc>
          <w:tcPr>
            <w:tcW w:w="1608" w:type="dxa"/>
          </w:tcPr>
          <w:p w:rsidR="002C7B54" w:rsidRPr="005D6F3C" w:rsidRDefault="002C7B54" w:rsidP="004061D2">
            <w:pPr>
              <w:widowControl w:val="0"/>
              <w:spacing w:before="60" w:after="60" w:line="288" w:lineRule="auto"/>
              <w:jc w:val="center"/>
              <w:rPr>
                <w:color w:val="000000"/>
                <w:lang w:val="nl-NL"/>
              </w:rPr>
            </w:pPr>
          </w:p>
        </w:tc>
      </w:tr>
      <w:tr w:rsidR="002C7B54" w:rsidRPr="005D6F3C" w:rsidTr="00602238">
        <w:tc>
          <w:tcPr>
            <w:tcW w:w="1005" w:type="dxa"/>
          </w:tcPr>
          <w:p w:rsidR="002C7B54" w:rsidRDefault="002C7B54" w:rsidP="004061D2">
            <w:pPr>
              <w:widowControl w:val="0"/>
              <w:spacing w:before="60" w:after="60" w:line="288" w:lineRule="auto"/>
              <w:jc w:val="center"/>
              <w:rPr>
                <w:color w:val="000000"/>
                <w:lang w:val="nl-NL"/>
              </w:rPr>
            </w:pPr>
            <w:r>
              <w:rPr>
                <w:color w:val="000000"/>
                <w:lang w:val="nl-NL"/>
              </w:rPr>
              <w:t>8</w:t>
            </w:r>
          </w:p>
        </w:tc>
        <w:tc>
          <w:tcPr>
            <w:tcW w:w="4087" w:type="dxa"/>
            <w:vAlign w:val="center"/>
          </w:tcPr>
          <w:p w:rsidR="002C7B54" w:rsidRDefault="005662BA" w:rsidP="005662BA">
            <w:pPr>
              <w:spacing w:before="120" w:line="360" w:lineRule="auto"/>
              <w:jc w:val="center"/>
              <w:rPr>
                <w:sz w:val="26"/>
                <w:szCs w:val="26"/>
              </w:rPr>
            </w:pPr>
            <w:r>
              <w:rPr>
                <w:sz w:val="26"/>
                <w:szCs w:val="26"/>
              </w:rPr>
              <w:t>2.10.01.08</w:t>
            </w:r>
          </w:p>
        </w:tc>
        <w:tc>
          <w:tcPr>
            <w:tcW w:w="1608" w:type="dxa"/>
          </w:tcPr>
          <w:p w:rsidR="002C7B54" w:rsidRDefault="005662BA" w:rsidP="004061D2">
            <w:pPr>
              <w:widowControl w:val="0"/>
              <w:spacing w:before="60" w:after="60" w:line="288" w:lineRule="auto"/>
              <w:jc w:val="center"/>
              <w:rPr>
                <w:color w:val="000000"/>
                <w:lang w:val="nl-NL"/>
              </w:rPr>
            </w:pPr>
            <w:r>
              <w:rPr>
                <w:color w:val="000000"/>
                <w:lang w:val="nl-NL"/>
              </w:rPr>
              <w:t>X</w:t>
            </w:r>
          </w:p>
        </w:tc>
        <w:tc>
          <w:tcPr>
            <w:tcW w:w="1608" w:type="dxa"/>
          </w:tcPr>
          <w:p w:rsidR="002C7B54" w:rsidRPr="005D6F3C" w:rsidRDefault="002C7B54" w:rsidP="004061D2">
            <w:pPr>
              <w:widowControl w:val="0"/>
              <w:spacing w:before="60" w:after="60" w:line="288" w:lineRule="auto"/>
              <w:jc w:val="center"/>
              <w:rPr>
                <w:color w:val="000000"/>
                <w:lang w:val="nl-NL"/>
              </w:rPr>
            </w:pPr>
          </w:p>
        </w:tc>
      </w:tr>
      <w:tr w:rsidR="005662BA" w:rsidRPr="005D6F3C" w:rsidTr="00602238">
        <w:tc>
          <w:tcPr>
            <w:tcW w:w="1005" w:type="dxa"/>
          </w:tcPr>
          <w:p w:rsidR="005662BA" w:rsidRDefault="005662BA" w:rsidP="004061D2">
            <w:pPr>
              <w:widowControl w:val="0"/>
              <w:spacing w:before="60" w:after="60" w:line="288" w:lineRule="auto"/>
              <w:jc w:val="center"/>
              <w:rPr>
                <w:color w:val="000000"/>
                <w:lang w:val="nl-NL"/>
              </w:rPr>
            </w:pPr>
            <w:r>
              <w:rPr>
                <w:color w:val="000000"/>
                <w:lang w:val="nl-NL"/>
              </w:rPr>
              <w:t>9</w:t>
            </w:r>
          </w:p>
        </w:tc>
        <w:tc>
          <w:tcPr>
            <w:tcW w:w="4087" w:type="dxa"/>
            <w:vAlign w:val="center"/>
          </w:tcPr>
          <w:p w:rsidR="005662BA" w:rsidRDefault="005662BA" w:rsidP="005662BA">
            <w:pPr>
              <w:spacing w:before="120" w:line="360" w:lineRule="auto"/>
              <w:jc w:val="center"/>
              <w:rPr>
                <w:sz w:val="26"/>
                <w:szCs w:val="26"/>
              </w:rPr>
            </w:pPr>
            <w:r>
              <w:rPr>
                <w:sz w:val="26"/>
                <w:szCs w:val="26"/>
              </w:rPr>
              <w:t>2.10.01.09</w:t>
            </w:r>
          </w:p>
        </w:tc>
        <w:tc>
          <w:tcPr>
            <w:tcW w:w="1608" w:type="dxa"/>
          </w:tcPr>
          <w:p w:rsidR="005662BA" w:rsidRDefault="005662BA" w:rsidP="004061D2">
            <w:pPr>
              <w:widowControl w:val="0"/>
              <w:spacing w:before="60" w:after="60" w:line="288" w:lineRule="auto"/>
              <w:jc w:val="center"/>
              <w:rPr>
                <w:color w:val="000000"/>
                <w:lang w:val="nl-NL"/>
              </w:rPr>
            </w:pPr>
            <w:r>
              <w:rPr>
                <w:color w:val="000000"/>
                <w:lang w:val="nl-NL"/>
              </w:rPr>
              <w:t>X</w:t>
            </w:r>
          </w:p>
        </w:tc>
        <w:tc>
          <w:tcPr>
            <w:tcW w:w="1608" w:type="dxa"/>
          </w:tcPr>
          <w:p w:rsidR="005662BA" w:rsidRPr="005D6F3C" w:rsidRDefault="005662BA" w:rsidP="004061D2">
            <w:pPr>
              <w:widowControl w:val="0"/>
              <w:spacing w:before="60" w:after="60" w:line="288" w:lineRule="auto"/>
              <w:jc w:val="center"/>
              <w:rPr>
                <w:color w:val="000000"/>
                <w:lang w:val="nl-NL"/>
              </w:rPr>
            </w:pPr>
          </w:p>
        </w:tc>
      </w:tr>
      <w:tr w:rsidR="005662BA" w:rsidRPr="005D6F3C" w:rsidTr="00602238">
        <w:tc>
          <w:tcPr>
            <w:tcW w:w="1005" w:type="dxa"/>
          </w:tcPr>
          <w:p w:rsidR="005662BA" w:rsidRDefault="005662BA" w:rsidP="004061D2">
            <w:pPr>
              <w:widowControl w:val="0"/>
              <w:spacing w:before="60" w:after="60" w:line="288" w:lineRule="auto"/>
              <w:jc w:val="center"/>
              <w:rPr>
                <w:color w:val="000000"/>
                <w:lang w:val="nl-NL"/>
              </w:rPr>
            </w:pPr>
            <w:r>
              <w:rPr>
                <w:color w:val="000000"/>
                <w:lang w:val="nl-NL"/>
              </w:rPr>
              <w:t>10</w:t>
            </w:r>
          </w:p>
        </w:tc>
        <w:tc>
          <w:tcPr>
            <w:tcW w:w="4087" w:type="dxa"/>
            <w:vAlign w:val="center"/>
          </w:tcPr>
          <w:p w:rsidR="005662BA" w:rsidRDefault="005662BA" w:rsidP="005662BA">
            <w:pPr>
              <w:spacing w:before="120" w:line="360" w:lineRule="auto"/>
              <w:jc w:val="center"/>
              <w:rPr>
                <w:sz w:val="26"/>
                <w:szCs w:val="26"/>
              </w:rPr>
            </w:pPr>
            <w:r>
              <w:rPr>
                <w:sz w:val="26"/>
                <w:szCs w:val="26"/>
              </w:rPr>
              <w:t>2.10.01.10</w:t>
            </w:r>
          </w:p>
        </w:tc>
        <w:tc>
          <w:tcPr>
            <w:tcW w:w="1608" w:type="dxa"/>
          </w:tcPr>
          <w:p w:rsidR="005662BA" w:rsidRDefault="005662BA" w:rsidP="004061D2">
            <w:pPr>
              <w:widowControl w:val="0"/>
              <w:spacing w:before="60" w:after="60" w:line="288" w:lineRule="auto"/>
              <w:jc w:val="center"/>
              <w:rPr>
                <w:color w:val="000000"/>
                <w:lang w:val="nl-NL"/>
              </w:rPr>
            </w:pPr>
            <w:r>
              <w:rPr>
                <w:color w:val="000000"/>
                <w:lang w:val="nl-NL"/>
              </w:rPr>
              <w:t>X</w:t>
            </w:r>
          </w:p>
        </w:tc>
        <w:tc>
          <w:tcPr>
            <w:tcW w:w="1608" w:type="dxa"/>
          </w:tcPr>
          <w:p w:rsidR="005662BA" w:rsidRPr="005D6F3C" w:rsidRDefault="005662BA" w:rsidP="004061D2">
            <w:pPr>
              <w:widowControl w:val="0"/>
              <w:spacing w:before="60" w:after="60" w:line="288" w:lineRule="auto"/>
              <w:jc w:val="center"/>
              <w:rPr>
                <w:color w:val="000000"/>
                <w:lang w:val="nl-NL"/>
              </w:rPr>
            </w:pPr>
          </w:p>
        </w:tc>
      </w:tr>
    </w:tbl>
    <w:p w:rsidR="00D55E9A" w:rsidRDefault="00D55E9A" w:rsidP="00582398">
      <w:pPr>
        <w:pStyle w:val="Default"/>
        <w:widowControl w:val="0"/>
        <w:spacing w:line="120" w:lineRule="auto"/>
        <w:ind w:firstLine="720"/>
        <w:jc w:val="both"/>
        <w:rPr>
          <w:color w:val="auto"/>
          <w:sz w:val="28"/>
          <w:szCs w:val="28"/>
        </w:rPr>
      </w:pPr>
    </w:p>
    <w:p w:rsidR="005662BA" w:rsidRDefault="005662BA" w:rsidP="005662BA">
      <w:pPr>
        <w:spacing w:before="120" w:line="288" w:lineRule="auto"/>
        <w:ind w:firstLine="700"/>
        <w:jc w:val="both"/>
        <w:rPr>
          <w:color w:val="000000" w:themeColor="text1"/>
          <w:sz w:val="26"/>
          <w:szCs w:val="26"/>
          <w:lang w:val="pt-BR"/>
        </w:rPr>
      </w:pPr>
      <w:r>
        <w:rPr>
          <w:color w:val="000000" w:themeColor="text1"/>
          <w:sz w:val="26"/>
          <w:szCs w:val="26"/>
          <w:lang w:val="pt-BR"/>
        </w:rPr>
        <w:t>Hằng năm, nhà trường căn cứ nhiệm vụ chính trị, ch</w:t>
      </w:r>
      <w:r w:rsidR="00F71F4B">
        <w:rPr>
          <w:color w:val="000000" w:themeColor="text1"/>
          <w:sz w:val="26"/>
          <w:szCs w:val="26"/>
          <w:lang w:val="pt-BR"/>
        </w:rPr>
        <w:t xml:space="preserve">ương trình đào tạo, nhà trường </w:t>
      </w:r>
      <w:r>
        <w:rPr>
          <w:color w:val="000000" w:themeColor="text1"/>
          <w:sz w:val="26"/>
          <w:szCs w:val="26"/>
          <w:lang w:val="pt-BR"/>
        </w:rPr>
        <w:t>ban hành Quy định chức năng, nhiệm vụ của các đơn vị và hội đồng trực thuộc Trường Cao đẳng Lý Tự Trọng Thành phố Hồ Chí Minh trong đó có công tác kiểm tra, giám sát hoạt động dạy và học (</w:t>
      </w:r>
      <w:r>
        <w:rPr>
          <w:i/>
          <w:color w:val="000000" w:themeColor="text1"/>
          <w:sz w:val="26"/>
          <w:szCs w:val="26"/>
          <w:lang w:val="pt-BR"/>
        </w:rPr>
        <w:t>2.10.01.01</w:t>
      </w:r>
      <w:r w:rsidR="00500F0C">
        <w:rPr>
          <w:i/>
          <w:color w:val="000000" w:themeColor="text1"/>
          <w:sz w:val="26"/>
          <w:szCs w:val="26"/>
          <w:lang w:val="pt-BR"/>
        </w:rPr>
        <w:t>)</w:t>
      </w:r>
      <w:r>
        <w:rPr>
          <w:color w:val="000000" w:themeColor="text1"/>
          <w:sz w:val="26"/>
          <w:szCs w:val="26"/>
          <w:lang w:val="pt-BR"/>
        </w:rPr>
        <w:t xml:space="preserve">. Để công tác kiểm tra, giám sát hoạt động dạy và học đảm bảo được chính xác, công bằng, nhà trường có thông báo về một số quy định và chấn chỉnh kỷ cương, nề nếp, giờ giấc làm việc </w:t>
      </w:r>
      <w:r>
        <w:rPr>
          <w:i/>
          <w:color w:val="000000" w:themeColor="text1"/>
          <w:sz w:val="26"/>
          <w:szCs w:val="26"/>
          <w:lang w:val="pt-BR"/>
        </w:rPr>
        <w:t>(2.10.01.02</w:t>
      </w:r>
      <w:r w:rsidR="00500F0C">
        <w:rPr>
          <w:i/>
          <w:color w:val="000000" w:themeColor="text1"/>
          <w:sz w:val="26"/>
          <w:szCs w:val="26"/>
          <w:lang w:val="pt-BR"/>
        </w:rPr>
        <w:t>)</w:t>
      </w:r>
    </w:p>
    <w:p w:rsidR="005662BA" w:rsidRDefault="005662BA" w:rsidP="005662BA">
      <w:pPr>
        <w:spacing w:before="120" w:line="288" w:lineRule="auto"/>
        <w:ind w:firstLine="700"/>
        <w:jc w:val="both"/>
        <w:rPr>
          <w:color w:val="000000" w:themeColor="text1"/>
          <w:sz w:val="26"/>
          <w:szCs w:val="26"/>
          <w:lang w:val="pt-BR"/>
        </w:rPr>
      </w:pPr>
      <w:r>
        <w:rPr>
          <w:color w:val="000000" w:themeColor="text1"/>
          <w:sz w:val="26"/>
          <w:szCs w:val="26"/>
          <w:lang w:val="pt-BR"/>
        </w:rPr>
        <w:t xml:space="preserve">Nhà trường luôn chú trọng công tác kiểm tra, giám sát các hoạt động dạy và học. </w:t>
      </w:r>
      <w:r>
        <w:rPr>
          <w:color w:val="000000" w:themeColor="text1"/>
          <w:sz w:val="26"/>
          <w:szCs w:val="26"/>
          <w:lang w:val="vi-VN"/>
        </w:rPr>
        <w:t>Để xây dựng, giám sát việc thực hiện kế hoạch đào tạo</w:t>
      </w:r>
      <w:r>
        <w:rPr>
          <w:color w:val="000000" w:themeColor="text1"/>
          <w:sz w:val="26"/>
          <w:szCs w:val="26"/>
        </w:rPr>
        <w:t xml:space="preserve">, </w:t>
      </w:r>
      <w:proofErr w:type="spellStart"/>
      <w:r>
        <w:rPr>
          <w:color w:val="000000" w:themeColor="text1"/>
          <w:sz w:val="26"/>
          <w:szCs w:val="26"/>
        </w:rPr>
        <w:t>Hiệu</w:t>
      </w:r>
      <w:proofErr w:type="spellEnd"/>
      <w:r>
        <w:rPr>
          <w:color w:val="000000" w:themeColor="text1"/>
          <w:sz w:val="26"/>
          <w:szCs w:val="26"/>
        </w:rPr>
        <w:t xml:space="preserve"> </w:t>
      </w:r>
      <w:proofErr w:type="spellStart"/>
      <w:r>
        <w:rPr>
          <w:color w:val="000000" w:themeColor="text1"/>
          <w:sz w:val="26"/>
          <w:szCs w:val="26"/>
        </w:rPr>
        <w:t>trưởng</w:t>
      </w:r>
      <w:proofErr w:type="spellEnd"/>
      <w:r>
        <w:rPr>
          <w:color w:val="000000" w:themeColor="text1"/>
          <w:sz w:val="26"/>
          <w:szCs w:val="26"/>
        </w:rPr>
        <w:t xml:space="preserve"> </w:t>
      </w:r>
      <w:proofErr w:type="spellStart"/>
      <w:r>
        <w:rPr>
          <w:color w:val="000000" w:themeColor="text1"/>
          <w:sz w:val="26"/>
          <w:szCs w:val="26"/>
        </w:rPr>
        <w:t>ra</w:t>
      </w:r>
      <w:proofErr w:type="spellEnd"/>
      <w:r>
        <w:rPr>
          <w:color w:val="000000" w:themeColor="text1"/>
          <w:sz w:val="26"/>
          <w:szCs w:val="26"/>
        </w:rPr>
        <w:t xml:space="preserve"> </w:t>
      </w:r>
      <w:proofErr w:type="spellStart"/>
      <w:r>
        <w:rPr>
          <w:color w:val="000000" w:themeColor="text1"/>
          <w:sz w:val="26"/>
          <w:szCs w:val="26"/>
        </w:rPr>
        <w:t>Quyết</w:t>
      </w:r>
      <w:proofErr w:type="spellEnd"/>
      <w:r>
        <w:rPr>
          <w:color w:val="000000" w:themeColor="text1"/>
          <w:sz w:val="26"/>
          <w:szCs w:val="26"/>
        </w:rPr>
        <w:t xml:space="preserve"> </w:t>
      </w:r>
      <w:proofErr w:type="spellStart"/>
      <w:r>
        <w:rPr>
          <w:color w:val="000000" w:themeColor="text1"/>
          <w:sz w:val="26"/>
          <w:szCs w:val="26"/>
        </w:rPr>
        <w:t>định</w:t>
      </w:r>
      <w:proofErr w:type="spellEnd"/>
      <w:r>
        <w:rPr>
          <w:color w:val="000000" w:themeColor="text1"/>
          <w:sz w:val="26"/>
          <w:szCs w:val="26"/>
          <w:lang w:val="pt-BR"/>
        </w:rPr>
        <w:t xml:space="preserve"> </w:t>
      </w:r>
      <w:r>
        <w:rPr>
          <w:sz w:val="26"/>
          <w:szCs w:val="26"/>
          <w:lang w:val="pt-BR"/>
        </w:rPr>
        <w:t xml:space="preserve">thành lập Tổ Thanh tra - Pháp chế để tổ chức giám sát, đánh giá việc thực hiện kế hoạch đào tạo, bảo đảm thực hiện kế hoạch đào tạo đúng tiến độ, chất lượng và hiệu quả </w:t>
      </w:r>
      <w:r>
        <w:rPr>
          <w:i/>
          <w:color w:val="000000" w:themeColor="text1"/>
          <w:sz w:val="26"/>
          <w:szCs w:val="26"/>
          <w:lang w:val="pt-BR"/>
        </w:rPr>
        <w:t>(</w:t>
      </w:r>
      <w:r>
        <w:rPr>
          <w:bCs/>
          <w:i/>
          <w:color w:val="000000" w:themeColor="text1"/>
          <w:sz w:val="26"/>
          <w:szCs w:val="26"/>
          <w:lang w:val="vi-VN"/>
        </w:rPr>
        <w:t>2.</w:t>
      </w:r>
      <w:r>
        <w:rPr>
          <w:bCs/>
          <w:i/>
          <w:color w:val="000000" w:themeColor="text1"/>
          <w:sz w:val="26"/>
          <w:szCs w:val="26"/>
        </w:rPr>
        <w:t>10</w:t>
      </w:r>
      <w:r>
        <w:rPr>
          <w:bCs/>
          <w:i/>
          <w:color w:val="000000" w:themeColor="text1"/>
          <w:sz w:val="26"/>
          <w:szCs w:val="26"/>
          <w:lang w:val="vi-VN"/>
        </w:rPr>
        <w:t>.</w:t>
      </w:r>
      <w:r>
        <w:rPr>
          <w:bCs/>
          <w:i/>
          <w:color w:val="000000" w:themeColor="text1"/>
          <w:sz w:val="26"/>
          <w:szCs w:val="26"/>
        </w:rPr>
        <w:t>01.03</w:t>
      </w:r>
      <w:r>
        <w:rPr>
          <w:i/>
          <w:color w:val="000000" w:themeColor="text1"/>
          <w:sz w:val="26"/>
          <w:szCs w:val="26"/>
          <w:lang w:val="pt-BR"/>
        </w:rPr>
        <w:t>)</w:t>
      </w:r>
    </w:p>
    <w:p w:rsidR="005662BA" w:rsidRDefault="005662BA" w:rsidP="005662BA">
      <w:pPr>
        <w:spacing w:before="120" w:line="288" w:lineRule="auto"/>
        <w:ind w:firstLine="700"/>
        <w:jc w:val="both"/>
        <w:rPr>
          <w:i/>
          <w:color w:val="000000" w:themeColor="text1"/>
          <w:sz w:val="26"/>
          <w:szCs w:val="26"/>
          <w:lang w:val="pt-BR"/>
        </w:rPr>
      </w:pPr>
      <w:r>
        <w:rPr>
          <w:color w:val="000000" w:themeColor="text1"/>
          <w:sz w:val="26"/>
          <w:szCs w:val="26"/>
          <w:lang w:val="pt-BR"/>
        </w:rPr>
        <w:lastRenderedPageBreak/>
        <w:t xml:space="preserve">Trên cơ sở các văn văn bản chỉ đạo, hướng dẫn công tác thanh, kiểm tra nội bộ của cơ quan chủ quản cấp trên và kế hoạch đào tạo các bậc, khóa học. Hằng năm Hiệu trưởng phê duyệt kế hoạch công tác thanh, kiểm tra nội bộ của nhà trường nhằm kiểm tra, giám sát các hoạt động  giáo dục </w:t>
      </w:r>
      <w:r>
        <w:rPr>
          <w:i/>
          <w:color w:val="000000" w:themeColor="text1"/>
          <w:sz w:val="26"/>
          <w:szCs w:val="26"/>
          <w:lang w:val="pt-BR"/>
        </w:rPr>
        <w:t xml:space="preserve">(2.10.01.04) </w:t>
      </w:r>
    </w:p>
    <w:p w:rsidR="005662BA" w:rsidRDefault="005662BA" w:rsidP="005662BA">
      <w:pPr>
        <w:spacing w:before="120" w:line="288" w:lineRule="auto"/>
        <w:ind w:left="222" w:firstLine="539"/>
        <w:jc w:val="both"/>
        <w:rPr>
          <w:color w:val="000000" w:themeColor="text1"/>
          <w:sz w:val="26"/>
          <w:szCs w:val="26"/>
        </w:rPr>
      </w:pPr>
      <w:proofErr w:type="spellStart"/>
      <w:r>
        <w:rPr>
          <w:color w:val="000000" w:themeColor="text1"/>
          <w:sz w:val="26"/>
          <w:szCs w:val="26"/>
        </w:rPr>
        <w:t>Đầu</w:t>
      </w:r>
      <w:proofErr w:type="spellEnd"/>
      <w:r>
        <w:rPr>
          <w:color w:val="000000" w:themeColor="text1"/>
          <w:sz w:val="26"/>
          <w:szCs w:val="26"/>
        </w:rPr>
        <w:t xml:space="preserve"> </w:t>
      </w:r>
      <w:proofErr w:type="spellStart"/>
      <w:r>
        <w:rPr>
          <w:color w:val="000000" w:themeColor="text1"/>
          <w:sz w:val="26"/>
          <w:szCs w:val="26"/>
        </w:rPr>
        <w:t>mỗi</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kỳ</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proofErr w:type="gramStart"/>
      <w:r>
        <w:rPr>
          <w:color w:val="000000" w:themeColor="text1"/>
          <w:sz w:val="26"/>
          <w:szCs w:val="26"/>
        </w:rPr>
        <w:t>phòng</w:t>
      </w:r>
      <w:proofErr w:type="spellEnd"/>
      <w:r>
        <w:rPr>
          <w:color w:val="000000" w:themeColor="text1"/>
          <w:sz w:val="26"/>
          <w:szCs w:val="26"/>
        </w:rPr>
        <w:t xml:space="preserve">  </w:t>
      </w:r>
      <w:proofErr w:type="spellStart"/>
      <w:r>
        <w:rPr>
          <w:color w:val="000000" w:themeColor="text1"/>
          <w:sz w:val="26"/>
          <w:szCs w:val="26"/>
        </w:rPr>
        <w:t>Tuyển</w:t>
      </w:r>
      <w:proofErr w:type="spellEnd"/>
      <w:proofErr w:type="gram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phối</w:t>
      </w:r>
      <w:proofErr w:type="spellEnd"/>
      <w:r>
        <w:rPr>
          <w:color w:val="000000" w:themeColor="text1"/>
          <w:sz w:val="26"/>
          <w:szCs w:val="26"/>
        </w:rPr>
        <w:t xml:space="preserve"> </w:t>
      </w:r>
      <w:proofErr w:type="spellStart"/>
      <w:r>
        <w:rPr>
          <w:color w:val="000000" w:themeColor="text1"/>
          <w:sz w:val="26"/>
          <w:szCs w:val="26"/>
        </w:rPr>
        <w:t>hợp</w:t>
      </w:r>
      <w:proofErr w:type="spellEnd"/>
      <w:r>
        <w:rPr>
          <w:color w:val="000000" w:themeColor="text1"/>
          <w:sz w:val="26"/>
          <w:szCs w:val="26"/>
        </w:rPr>
        <w:t xml:space="preserve"> </w:t>
      </w:r>
      <w:proofErr w:type="spellStart"/>
      <w:r>
        <w:rPr>
          <w:color w:val="000000" w:themeColor="text1"/>
          <w:sz w:val="26"/>
          <w:szCs w:val="26"/>
        </w:rPr>
        <w:t>với</w:t>
      </w:r>
      <w:proofErr w:type="spellEnd"/>
      <w:r>
        <w:rPr>
          <w:color w:val="000000" w:themeColor="text1"/>
          <w:sz w:val="26"/>
          <w:szCs w:val="26"/>
        </w:rPr>
        <w:t xml:space="preserve"> </w:t>
      </w:r>
      <w:proofErr w:type="spellStart"/>
      <w:r>
        <w:rPr>
          <w:color w:val="000000" w:themeColor="text1"/>
          <w:sz w:val="26"/>
          <w:szCs w:val="26"/>
        </w:rPr>
        <w:t>các</w:t>
      </w:r>
      <w:proofErr w:type="spellEnd"/>
      <w:r>
        <w:rPr>
          <w:color w:val="000000" w:themeColor="text1"/>
          <w:sz w:val="26"/>
          <w:szCs w:val="26"/>
        </w:rPr>
        <w:t xml:space="preserve"> </w:t>
      </w:r>
      <w:proofErr w:type="spellStart"/>
      <w:r>
        <w:rPr>
          <w:color w:val="000000" w:themeColor="text1"/>
          <w:sz w:val="26"/>
          <w:szCs w:val="26"/>
        </w:rPr>
        <w:t>đơn</w:t>
      </w:r>
      <w:proofErr w:type="spellEnd"/>
      <w:r>
        <w:rPr>
          <w:color w:val="000000" w:themeColor="text1"/>
          <w:sz w:val="26"/>
          <w:szCs w:val="26"/>
        </w:rPr>
        <w:t xml:space="preserve"> </w:t>
      </w:r>
      <w:proofErr w:type="spellStart"/>
      <w:r>
        <w:rPr>
          <w:color w:val="000000" w:themeColor="text1"/>
          <w:sz w:val="26"/>
          <w:szCs w:val="26"/>
        </w:rPr>
        <w:t>vị</w:t>
      </w:r>
      <w:proofErr w:type="spellEnd"/>
      <w:r>
        <w:rPr>
          <w:color w:val="000000" w:themeColor="text1"/>
          <w:sz w:val="26"/>
          <w:szCs w:val="26"/>
        </w:rPr>
        <w:t xml:space="preserve"> </w:t>
      </w:r>
      <w:proofErr w:type="spellStart"/>
      <w:r>
        <w:rPr>
          <w:color w:val="000000" w:themeColor="text1"/>
          <w:sz w:val="26"/>
          <w:szCs w:val="26"/>
        </w:rPr>
        <w:t>xây</w:t>
      </w:r>
      <w:proofErr w:type="spellEnd"/>
      <w:r>
        <w:rPr>
          <w:color w:val="000000" w:themeColor="text1"/>
          <w:sz w:val="26"/>
          <w:szCs w:val="26"/>
        </w:rPr>
        <w:t xml:space="preserve"> </w:t>
      </w:r>
      <w:proofErr w:type="spellStart"/>
      <w:r>
        <w:rPr>
          <w:color w:val="000000" w:themeColor="text1"/>
          <w:sz w:val="26"/>
          <w:szCs w:val="26"/>
        </w:rPr>
        <w:t>dựng</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ban </w:t>
      </w:r>
      <w:proofErr w:type="spellStart"/>
      <w:r>
        <w:rPr>
          <w:color w:val="000000" w:themeColor="text1"/>
          <w:sz w:val="26"/>
          <w:szCs w:val="26"/>
        </w:rPr>
        <w:t>hành</w:t>
      </w:r>
      <w:proofErr w:type="spellEnd"/>
      <w:r>
        <w:rPr>
          <w:color w:val="000000" w:themeColor="text1"/>
          <w:sz w:val="26"/>
          <w:szCs w:val="26"/>
        </w:rPr>
        <w:t xml:space="preserve"> </w:t>
      </w:r>
      <w:proofErr w:type="spellStart"/>
      <w:r>
        <w:rPr>
          <w:color w:val="000000" w:themeColor="text1"/>
          <w:sz w:val="26"/>
          <w:szCs w:val="26"/>
        </w:rPr>
        <w:t>kế</w:t>
      </w:r>
      <w:proofErr w:type="spellEnd"/>
      <w:r>
        <w:rPr>
          <w:color w:val="000000" w:themeColor="text1"/>
          <w:sz w:val="26"/>
          <w:szCs w:val="26"/>
        </w:rPr>
        <w:t xml:space="preserve"> </w:t>
      </w:r>
      <w:proofErr w:type="spellStart"/>
      <w:r>
        <w:rPr>
          <w:color w:val="000000" w:themeColor="text1"/>
          <w:sz w:val="26"/>
          <w:szCs w:val="26"/>
        </w:rPr>
        <w:t>hoạch</w:t>
      </w:r>
      <w:proofErr w:type="spellEnd"/>
      <w:r>
        <w:rPr>
          <w:color w:val="000000" w:themeColor="text1"/>
          <w:sz w:val="26"/>
          <w:szCs w:val="26"/>
        </w:rPr>
        <w:t xml:space="preserve">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theo</w:t>
      </w:r>
      <w:proofErr w:type="spellEnd"/>
      <w:r>
        <w:rPr>
          <w:color w:val="000000" w:themeColor="text1"/>
          <w:sz w:val="26"/>
          <w:szCs w:val="26"/>
        </w:rPr>
        <w:t xml:space="preserve"> </w:t>
      </w:r>
      <w:proofErr w:type="spellStart"/>
      <w:r>
        <w:rPr>
          <w:color w:val="000000" w:themeColor="text1"/>
          <w:sz w:val="26"/>
          <w:szCs w:val="26"/>
        </w:rPr>
        <w:t>từng</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cụ</w:t>
      </w:r>
      <w:proofErr w:type="spellEnd"/>
      <w:r>
        <w:rPr>
          <w:color w:val="000000" w:themeColor="text1"/>
          <w:sz w:val="26"/>
          <w:szCs w:val="26"/>
        </w:rPr>
        <w:t xml:space="preserve"> </w:t>
      </w:r>
      <w:proofErr w:type="spellStart"/>
      <w:r>
        <w:rPr>
          <w:color w:val="000000" w:themeColor="text1"/>
          <w:sz w:val="26"/>
          <w:szCs w:val="26"/>
        </w:rPr>
        <w:t>thể</w:t>
      </w:r>
      <w:proofErr w:type="spellEnd"/>
      <w:r>
        <w:rPr>
          <w:color w:val="000000" w:themeColor="text1"/>
          <w:sz w:val="26"/>
          <w:szCs w:val="26"/>
        </w:rPr>
        <w:t xml:space="preserve"> </w:t>
      </w:r>
      <w:r>
        <w:rPr>
          <w:i/>
          <w:color w:val="000000" w:themeColor="text1"/>
          <w:sz w:val="26"/>
          <w:szCs w:val="26"/>
        </w:rPr>
        <w:t xml:space="preserve">(2.10.01.05). </w:t>
      </w:r>
      <w:proofErr w:type="spellStart"/>
      <w:r>
        <w:rPr>
          <w:color w:val="000000" w:themeColor="text1"/>
          <w:sz w:val="26"/>
          <w:szCs w:val="26"/>
        </w:rPr>
        <w:t>Các</w:t>
      </w:r>
      <w:proofErr w:type="spellEnd"/>
      <w:r>
        <w:rPr>
          <w:color w:val="000000" w:themeColor="text1"/>
          <w:sz w:val="26"/>
          <w:szCs w:val="26"/>
        </w:rPr>
        <w:t xml:space="preserve"> </w:t>
      </w:r>
      <w:proofErr w:type="spellStart"/>
      <w:r>
        <w:rPr>
          <w:color w:val="000000" w:themeColor="text1"/>
          <w:sz w:val="26"/>
          <w:szCs w:val="26"/>
        </w:rPr>
        <w:t>khoa</w:t>
      </w:r>
      <w:proofErr w:type="spellEnd"/>
      <w:r>
        <w:rPr>
          <w:color w:val="000000" w:themeColor="text1"/>
          <w:sz w:val="26"/>
          <w:szCs w:val="26"/>
        </w:rPr>
        <w:t xml:space="preserve"> </w:t>
      </w:r>
      <w:proofErr w:type="spellStart"/>
      <w:r>
        <w:rPr>
          <w:color w:val="000000" w:themeColor="text1"/>
          <w:sz w:val="26"/>
          <w:szCs w:val="26"/>
        </w:rPr>
        <w:t>căn</w:t>
      </w:r>
      <w:proofErr w:type="spellEnd"/>
      <w:r>
        <w:rPr>
          <w:color w:val="000000" w:themeColor="text1"/>
          <w:sz w:val="26"/>
          <w:szCs w:val="26"/>
        </w:rPr>
        <w:t xml:space="preserve"> </w:t>
      </w:r>
      <w:proofErr w:type="spellStart"/>
      <w:r>
        <w:rPr>
          <w:color w:val="000000" w:themeColor="text1"/>
          <w:sz w:val="26"/>
          <w:szCs w:val="26"/>
        </w:rPr>
        <w:t>cứ</w:t>
      </w:r>
      <w:proofErr w:type="spellEnd"/>
      <w:r>
        <w:rPr>
          <w:color w:val="000000" w:themeColor="text1"/>
          <w:sz w:val="26"/>
          <w:szCs w:val="26"/>
        </w:rPr>
        <w:t xml:space="preserve"> </w:t>
      </w:r>
      <w:proofErr w:type="spellStart"/>
      <w:r>
        <w:rPr>
          <w:color w:val="000000" w:themeColor="text1"/>
          <w:sz w:val="26"/>
          <w:szCs w:val="26"/>
        </w:rPr>
        <w:t>kế</w:t>
      </w:r>
      <w:proofErr w:type="spellEnd"/>
      <w:r>
        <w:rPr>
          <w:color w:val="000000" w:themeColor="text1"/>
          <w:sz w:val="26"/>
          <w:szCs w:val="26"/>
        </w:rPr>
        <w:t xml:space="preserve"> </w:t>
      </w:r>
      <w:proofErr w:type="spellStart"/>
      <w:r>
        <w:rPr>
          <w:color w:val="000000" w:themeColor="text1"/>
          <w:sz w:val="26"/>
          <w:szCs w:val="26"/>
        </w:rPr>
        <w:t>hoạch</w:t>
      </w:r>
      <w:proofErr w:type="spellEnd"/>
      <w:r>
        <w:rPr>
          <w:color w:val="000000" w:themeColor="text1"/>
          <w:sz w:val="26"/>
          <w:szCs w:val="26"/>
        </w:rPr>
        <w:t xml:space="preserve">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của</w:t>
      </w:r>
      <w:proofErr w:type="spellEnd"/>
      <w:r>
        <w:rPr>
          <w:color w:val="000000" w:themeColor="text1"/>
          <w:sz w:val="26"/>
          <w:szCs w:val="26"/>
        </w:rPr>
        <w:t xml:space="preserve"> </w:t>
      </w:r>
      <w:proofErr w:type="spellStart"/>
      <w:r>
        <w:rPr>
          <w:color w:val="000000" w:themeColor="text1"/>
          <w:sz w:val="26"/>
          <w:szCs w:val="26"/>
        </w:rPr>
        <w:t>Nhà</w:t>
      </w:r>
      <w:proofErr w:type="spellEnd"/>
      <w:r>
        <w:rPr>
          <w:color w:val="000000" w:themeColor="text1"/>
          <w:sz w:val="26"/>
          <w:szCs w:val="26"/>
        </w:rPr>
        <w:t xml:space="preserve"> </w:t>
      </w:r>
      <w:proofErr w:type="spellStart"/>
      <w:r>
        <w:rPr>
          <w:color w:val="000000" w:themeColor="text1"/>
          <w:sz w:val="26"/>
          <w:szCs w:val="26"/>
        </w:rPr>
        <w:t>trường</w:t>
      </w:r>
      <w:proofErr w:type="spellEnd"/>
      <w:r>
        <w:rPr>
          <w:color w:val="000000" w:themeColor="text1"/>
          <w:sz w:val="26"/>
          <w:szCs w:val="26"/>
        </w:rPr>
        <w:t xml:space="preserve">, </w:t>
      </w:r>
      <w:proofErr w:type="spellStart"/>
      <w:r>
        <w:rPr>
          <w:color w:val="000000" w:themeColor="text1"/>
          <w:sz w:val="26"/>
          <w:szCs w:val="26"/>
        </w:rPr>
        <w:t>xếp</w:t>
      </w:r>
      <w:proofErr w:type="spellEnd"/>
      <w:r>
        <w:rPr>
          <w:color w:val="000000" w:themeColor="text1"/>
          <w:sz w:val="26"/>
          <w:szCs w:val="26"/>
        </w:rPr>
        <w:t xml:space="preserve"> </w:t>
      </w:r>
      <w:proofErr w:type="spellStart"/>
      <w:r>
        <w:rPr>
          <w:color w:val="000000" w:themeColor="text1"/>
          <w:sz w:val="26"/>
          <w:szCs w:val="26"/>
        </w:rPr>
        <w:t>thời</w:t>
      </w:r>
      <w:proofErr w:type="spellEnd"/>
      <w:r>
        <w:rPr>
          <w:color w:val="000000" w:themeColor="text1"/>
          <w:sz w:val="26"/>
          <w:szCs w:val="26"/>
        </w:rPr>
        <w:t xml:space="preserve"> </w:t>
      </w:r>
      <w:proofErr w:type="spellStart"/>
      <w:r>
        <w:rPr>
          <w:color w:val="000000" w:themeColor="text1"/>
          <w:sz w:val="26"/>
          <w:szCs w:val="26"/>
        </w:rPr>
        <w:t>khóa</w:t>
      </w:r>
      <w:proofErr w:type="spellEnd"/>
      <w:r>
        <w:rPr>
          <w:color w:val="000000" w:themeColor="text1"/>
          <w:sz w:val="26"/>
          <w:szCs w:val="26"/>
        </w:rPr>
        <w:t xml:space="preserve"> </w:t>
      </w:r>
      <w:proofErr w:type="spellStart"/>
      <w:r>
        <w:rPr>
          <w:color w:val="000000" w:themeColor="text1"/>
          <w:sz w:val="26"/>
          <w:szCs w:val="26"/>
        </w:rPr>
        <w:t>biểu</w:t>
      </w:r>
      <w:proofErr w:type="spellEnd"/>
      <w:r>
        <w:rPr>
          <w:color w:val="000000" w:themeColor="text1"/>
          <w:sz w:val="26"/>
          <w:szCs w:val="26"/>
        </w:rPr>
        <w:t xml:space="preserve"> </w:t>
      </w:r>
      <w:proofErr w:type="spellStart"/>
      <w:r>
        <w:rPr>
          <w:color w:val="000000" w:themeColor="text1"/>
          <w:sz w:val="26"/>
          <w:szCs w:val="26"/>
        </w:rPr>
        <w:t>cho</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kỳ</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đó</w:t>
      </w:r>
      <w:proofErr w:type="spellEnd"/>
      <w:r>
        <w:rPr>
          <w:color w:val="000000" w:themeColor="text1"/>
          <w:sz w:val="26"/>
          <w:szCs w:val="26"/>
        </w:rPr>
        <w:t xml:space="preserve"> </w:t>
      </w:r>
      <w:r>
        <w:rPr>
          <w:i/>
          <w:color w:val="000000" w:themeColor="text1"/>
          <w:sz w:val="26"/>
          <w:szCs w:val="26"/>
        </w:rPr>
        <w:t>(2.10.01.06).</w:t>
      </w:r>
      <w:r>
        <w:rPr>
          <w:color w:val="000000" w:themeColor="text1"/>
          <w:sz w:val="26"/>
          <w:szCs w:val="26"/>
        </w:rPr>
        <w:t xml:space="preserve"> </w:t>
      </w:r>
      <w:proofErr w:type="spellStart"/>
      <w:r>
        <w:rPr>
          <w:color w:val="000000" w:themeColor="text1"/>
          <w:sz w:val="26"/>
          <w:szCs w:val="26"/>
        </w:rPr>
        <w:t>Trong</w:t>
      </w:r>
      <w:proofErr w:type="spellEnd"/>
      <w:r>
        <w:rPr>
          <w:color w:val="000000" w:themeColor="text1"/>
          <w:sz w:val="26"/>
          <w:szCs w:val="26"/>
        </w:rPr>
        <w:t xml:space="preserve"> </w:t>
      </w:r>
      <w:proofErr w:type="spellStart"/>
      <w:r>
        <w:rPr>
          <w:color w:val="000000" w:themeColor="text1"/>
          <w:sz w:val="26"/>
          <w:szCs w:val="26"/>
        </w:rPr>
        <w:t>quá</w:t>
      </w:r>
      <w:proofErr w:type="spellEnd"/>
      <w:r>
        <w:rPr>
          <w:color w:val="000000" w:themeColor="text1"/>
          <w:sz w:val="26"/>
          <w:szCs w:val="26"/>
        </w:rPr>
        <w:t xml:space="preserve"> </w:t>
      </w:r>
      <w:proofErr w:type="spellStart"/>
      <w:r>
        <w:rPr>
          <w:color w:val="000000" w:themeColor="text1"/>
          <w:sz w:val="26"/>
          <w:szCs w:val="26"/>
        </w:rPr>
        <w:t>trình</w:t>
      </w:r>
      <w:proofErr w:type="spellEnd"/>
      <w:r>
        <w:rPr>
          <w:color w:val="000000" w:themeColor="text1"/>
          <w:sz w:val="26"/>
          <w:szCs w:val="26"/>
        </w:rPr>
        <w:t xml:space="preserve"> </w:t>
      </w:r>
      <w:proofErr w:type="spellStart"/>
      <w:r>
        <w:rPr>
          <w:color w:val="000000" w:themeColor="text1"/>
          <w:sz w:val="26"/>
          <w:szCs w:val="26"/>
        </w:rPr>
        <w:t>thực</w:t>
      </w:r>
      <w:proofErr w:type="spellEnd"/>
      <w:r>
        <w:rPr>
          <w:color w:val="000000" w:themeColor="text1"/>
          <w:sz w:val="26"/>
          <w:szCs w:val="26"/>
        </w:rPr>
        <w:t xml:space="preserve"> </w:t>
      </w:r>
      <w:proofErr w:type="spellStart"/>
      <w:r>
        <w:rPr>
          <w:color w:val="000000" w:themeColor="text1"/>
          <w:sz w:val="26"/>
          <w:szCs w:val="26"/>
        </w:rPr>
        <w:t>hiện</w:t>
      </w:r>
      <w:proofErr w:type="spellEnd"/>
      <w:r>
        <w:rPr>
          <w:color w:val="000000" w:themeColor="text1"/>
          <w:sz w:val="26"/>
          <w:szCs w:val="26"/>
        </w:rPr>
        <w:t xml:space="preserve"> </w:t>
      </w:r>
      <w:proofErr w:type="spellStart"/>
      <w:r>
        <w:rPr>
          <w:color w:val="000000" w:themeColor="text1"/>
          <w:sz w:val="26"/>
          <w:szCs w:val="26"/>
        </w:rPr>
        <w:t>phòng</w:t>
      </w:r>
      <w:proofErr w:type="spellEnd"/>
      <w:r>
        <w:rPr>
          <w:color w:val="000000" w:themeColor="text1"/>
          <w:sz w:val="26"/>
          <w:szCs w:val="26"/>
        </w:rPr>
        <w:t xml:space="preserve"> </w:t>
      </w:r>
      <w:proofErr w:type="spellStart"/>
      <w:r>
        <w:rPr>
          <w:color w:val="000000" w:themeColor="text1"/>
          <w:sz w:val="26"/>
          <w:szCs w:val="26"/>
        </w:rPr>
        <w:t>Tuyển</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proofErr w:type="gramStart"/>
      <w:r>
        <w:rPr>
          <w:color w:val="000000" w:themeColor="text1"/>
          <w:sz w:val="26"/>
          <w:szCs w:val="26"/>
        </w:rPr>
        <w:t>theo</w:t>
      </w:r>
      <w:proofErr w:type="spellEnd"/>
      <w:proofErr w:type="gramEnd"/>
      <w:r>
        <w:rPr>
          <w:color w:val="000000" w:themeColor="text1"/>
          <w:sz w:val="26"/>
          <w:szCs w:val="26"/>
        </w:rPr>
        <w:t xml:space="preserve"> </w:t>
      </w:r>
      <w:proofErr w:type="spellStart"/>
      <w:r>
        <w:rPr>
          <w:color w:val="000000" w:themeColor="text1"/>
          <w:sz w:val="26"/>
          <w:szCs w:val="26"/>
        </w:rPr>
        <w:t>dõi</w:t>
      </w:r>
      <w:proofErr w:type="spellEnd"/>
      <w:r>
        <w:rPr>
          <w:color w:val="000000" w:themeColor="text1"/>
          <w:sz w:val="26"/>
          <w:szCs w:val="26"/>
        </w:rPr>
        <w:t xml:space="preserve"> </w:t>
      </w:r>
      <w:proofErr w:type="spellStart"/>
      <w:r>
        <w:rPr>
          <w:color w:val="000000" w:themeColor="text1"/>
          <w:sz w:val="26"/>
          <w:szCs w:val="26"/>
        </w:rPr>
        <w:t>tiến</w:t>
      </w:r>
      <w:proofErr w:type="spellEnd"/>
      <w:r>
        <w:rPr>
          <w:color w:val="000000" w:themeColor="text1"/>
          <w:sz w:val="26"/>
          <w:szCs w:val="26"/>
        </w:rPr>
        <w:t xml:space="preserve"> </w:t>
      </w:r>
      <w:proofErr w:type="spellStart"/>
      <w:r>
        <w:rPr>
          <w:color w:val="000000" w:themeColor="text1"/>
          <w:sz w:val="26"/>
          <w:szCs w:val="26"/>
        </w:rPr>
        <w:t>độ</w:t>
      </w:r>
      <w:proofErr w:type="spellEnd"/>
      <w:r>
        <w:rPr>
          <w:color w:val="000000" w:themeColor="text1"/>
          <w:sz w:val="26"/>
          <w:szCs w:val="26"/>
        </w:rPr>
        <w:t xml:space="preserve"> </w:t>
      </w:r>
      <w:proofErr w:type="spellStart"/>
      <w:r>
        <w:rPr>
          <w:color w:val="000000" w:themeColor="text1"/>
          <w:sz w:val="26"/>
          <w:szCs w:val="26"/>
        </w:rPr>
        <w:t>thực</w:t>
      </w:r>
      <w:proofErr w:type="spellEnd"/>
      <w:r>
        <w:rPr>
          <w:color w:val="000000" w:themeColor="text1"/>
          <w:sz w:val="26"/>
          <w:szCs w:val="26"/>
        </w:rPr>
        <w:t xml:space="preserve"> </w:t>
      </w:r>
      <w:proofErr w:type="spellStart"/>
      <w:r>
        <w:rPr>
          <w:color w:val="000000" w:themeColor="text1"/>
          <w:sz w:val="26"/>
          <w:szCs w:val="26"/>
        </w:rPr>
        <w:t>hiện</w:t>
      </w:r>
      <w:proofErr w:type="spellEnd"/>
      <w:r>
        <w:rPr>
          <w:color w:val="000000" w:themeColor="text1"/>
          <w:sz w:val="26"/>
          <w:szCs w:val="26"/>
        </w:rPr>
        <w:t xml:space="preserve"> </w:t>
      </w:r>
      <w:proofErr w:type="spellStart"/>
      <w:r>
        <w:rPr>
          <w:color w:val="000000" w:themeColor="text1"/>
          <w:sz w:val="26"/>
          <w:szCs w:val="26"/>
        </w:rPr>
        <w:t>kế</w:t>
      </w:r>
      <w:proofErr w:type="spellEnd"/>
      <w:r>
        <w:rPr>
          <w:color w:val="000000" w:themeColor="text1"/>
          <w:sz w:val="26"/>
          <w:szCs w:val="26"/>
        </w:rPr>
        <w:t xml:space="preserve"> </w:t>
      </w:r>
      <w:proofErr w:type="spellStart"/>
      <w:r>
        <w:rPr>
          <w:color w:val="000000" w:themeColor="text1"/>
          <w:sz w:val="26"/>
          <w:szCs w:val="26"/>
        </w:rPr>
        <w:t>hoạch</w:t>
      </w:r>
      <w:proofErr w:type="spellEnd"/>
      <w:r>
        <w:rPr>
          <w:color w:val="000000" w:themeColor="text1"/>
          <w:sz w:val="26"/>
          <w:szCs w:val="26"/>
        </w:rPr>
        <w:t xml:space="preserve">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thông</w:t>
      </w:r>
      <w:proofErr w:type="spellEnd"/>
      <w:r>
        <w:rPr>
          <w:color w:val="000000" w:themeColor="text1"/>
          <w:sz w:val="26"/>
          <w:szCs w:val="26"/>
        </w:rPr>
        <w:t xml:space="preserve"> qua </w:t>
      </w:r>
      <w:proofErr w:type="spellStart"/>
      <w:r>
        <w:rPr>
          <w:color w:val="000000" w:themeColor="text1"/>
          <w:sz w:val="26"/>
          <w:szCs w:val="26"/>
        </w:rPr>
        <w:t>kế</w:t>
      </w:r>
      <w:proofErr w:type="spellEnd"/>
      <w:r>
        <w:rPr>
          <w:color w:val="000000" w:themeColor="text1"/>
          <w:sz w:val="26"/>
          <w:szCs w:val="26"/>
        </w:rPr>
        <w:t xml:space="preserve"> </w:t>
      </w:r>
      <w:proofErr w:type="spellStart"/>
      <w:r>
        <w:rPr>
          <w:color w:val="000000" w:themeColor="text1"/>
          <w:sz w:val="26"/>
          <w:szCs w:val="26"/>
        </w:rPr>
        <w:t>hoạch</w:t>
      </w:r>
      <w:proofErr w:type="spellEnd"/>
      <w:r>
        <w:rPr>
          <w:color w:val="000000" w:themeColor="text1"/>
          <w:sz w:val="26"/>
          <w:szCs w:val="26"/>
        </w:rPr>
        <w:t xml:space="preserve"> </w:t>
      </w:r>
      <w:proofErr w:type="spellStart"/>
      <w:r>
        <w:rPr>
          <w:color w:val="000000" w:themeColor="text1"/>
          <w:sz w:val="26"/>
          <w:szCs w:val="26"/>
        </w:rPr>
        <w:t>giảng</w:t>
      </w:r>
      <w:proofErr w:type="spellEnd"/>
      <w:r>
        <w:rPr>
          <w:color w:val="000000" w:themeColor="text1"/>
          <w:sz w:val="26"/>
          <w:szCs w:val="26"/>
        </w:rPr>
        <w:t xml:space="preserve"> </w:t>
      </w:r>
      <w:proofErr w:type="spellStart"/>
      <w:r>
        <w:rPr>
          <w:color w:val="000000" w:themeColor="text1"/>
          <w:sz w:val="26"/>
          <w:szCs w:val="26"/>
        </w:rPr>
        <w:t>dạy</w:t>
      </w:r>
      <w:proofErr w:type="spellEnd"/>
      <w:r>
        <w:rPr>
          <w:color w:val="000000" w:themeColor="text1"/>
          <w:sz w:val="26"/>
          <w:szCs w:val="26"/>
        </w:rPr>
        <w:t xml:space="preserve"> </w:t>
      </w:r>
      <w:proofErr w:type="spellStart"/>
      <w:r>
        <w:rPr>
          <w:color w:val="000000" w:themeColor="text1"/>
          <w:sz w:val="26"/>
          <w:szCs w:val="26"/>
        </w:rPr>
        <w:t>giáo</w:t>
      </w:r>
      <w:proofErr w:type="spellEnd"/>
      <w:r>
        <w:rPr>
          <w:color w:val="000000" w:themeColor="text1"/>
          <w:sz w:val="26"/>
          <w:szCs w:val="26"/>
        </w:rPr>
        <w:t xml:space="preserve"> </w:t>
      </w:r>
      <w:proofErr w:type="spellStart"/>
      <w:r>
        <w:rPr>
          <w:color w:val="000000" w:themeColor="text1"/>
          <w:sz w:val="26"/>
          <w:szCs w:val="26"/>
        </w:rPr>
        <w:t>viên</w:t>
      </w:r>
      <w:proofErr w:type="spellEnd"/>
      <w:r>
        <w:rPr>
          <w:color w:val="000000" w:themeColor="text1"/>
          <w:sz w:val="26"/>
          <w:szCs w:val="26"/>
        </w:rPr>
        <w:t>,</w:t>
      </w:r>
      <w:r>
        <w:rPr>
          <w:color w:val="000000" w:themeColor="text1"/>
          <w:spacing w:val="-15"/>
          <w:sz w:val="26"/>
          <w:szCs w:val="26"/>
        </w:rPr>
        <w:t xml:space="preserve"> </w:t>
      </w:r>
      <w:proofErr w:type="spellStart"/>
      <w:r>
        <w:rPr>
          <w:color w:val="000000" w:themeColor="text1"/>
          <w:sz w:val="26"/>
          <w:szCs w:val="26"/>
        </w:rPr>
        <w:t>hồ</w:t>
      </w:r>
      <w:proofErr w:type="spellEnd"/>
      <w:r>
        <w:rPr>
          <w:color w:val="000000" w:themeColor="text1"/>
          <w:spacing w:val="-16"/>
          <w:sz w:val="26"/>
          <w:szCs w:val="26"/>
        </w:rPr>
        <w:t xml:space="preserve"> </w:t>
      </w:r>
      <w:proofErr w:type="spellStart"/>
      <w:r>
        <w:rPr>
          <w:color w:val="000000" w:themeColor="text1"/>
          <w:sz w:val="26"/>
          <w:szCs w:val="26"/>
        </w:rPr>
        <w:t>sơ</w:t>
      </w:r>
      <w:proofErr w:type="spellEnd"/>
      <w:r>
        <w:rPr>
          <w:color w:val="000000" w:themeColor="text1"/>
          <w:spacing w:val="-15"/>
          <w:sz w:val="26"/>
          <w:szCs w:val="26"/>
        </w:rPr>
        <w:t xml:space="preserve"> </w:t>
      </w:r>
      <w:proofErr w:type="spellStart"/>
      <w:r>
        <w:rPr>
          <w:color w:val="000000" w:themeColor="text1"/>
          <w:sz w:val="26"/>
          <w:szCs w:val="26"/>
        </w:rPr>
        <w:t>lên</w:t>
      </w:r>
      <w:proofErr w:type="spellEnd"/>
      <w:r>
        <w:rPr>
          <w:color w:val="000000" w:themeColor="text1"/>
          <w:spacing w:val="-17"/>
          <w:sz w:val="26"/>
          <w:szCs w:val="26"/>
        </w:rPr>
        <w:t xml:space="preserve"> </w:t>
      </w:r>
      <w:proofErr w:type="spellStart"/>
      <w:r>
        <w:rPr>
          <w:color w:val="000000" w:themeColor="text1"/>
          <w:sz w:val="26"/>
          <w:szCs w:val="26"/>
        </w:rPr>
        <w:t>lớp</w:t>
      </w:r>
      <w:proofErr w:type="spellEnd"/>
      <w:r>
        <w:rPr>
          <w:color w:val="000000" w:themeColor="text1"/>
          <w:spacing w:val="-17"/>
          <w:sz w:val="26"/>
          <w:szCs w:val="26"/>
        </w:rPr>
        <w:t xml:space="preserve"> </w:t>
      </w:r>
      <w:proofErr w:type="spellStart"/>
      <w:r>
        <w:rPr>
          <w:color w:val="000000" w:themeColor="text1"/>
          <w:sz w:val="26"/>
          <w:szCs w:val="26"/>
        </w:rPr>
        <w:t>đảm</w:t>
      </w:r>
      <w:proofErr w:type="spellEnd"/>
      <w:r>
        <w:rPr>
          <w:color w:val="000000" w:themeColor="text1"/>
          <w:spacing w:val="-17"/>
          <w:sz w:val="26"/>
          <w:szCs w:val="26"/>
        </w:rPr>
        <w:t xml:space="preserve"> </w:t>
      </w:r>
      <w:proofErr w:type="spellStart"/>
      <w:r>
        <w:rPr>
          <w:color w:val="000000" w:themeColor="text1"/>
          <w:sz w:val="26"/>
          <w:szCs w:val="26"/>
        </w:rPr>
        <w:t>bảo</w:t>
      </w:r>
      <w:proofErr w:type="spellEnd"/>
      <w:r>
        <w:rPr>
          <w:color w:val="000000" w:themeColor="text1"/>
          <w:spacing w:val="-15"/>
          <w:sz w:val="26"/>
          <w:szCs w:val="26"/>
        </w:rPr>
        <w:t xml:space="preserve"> </w:t>
      </w:r>
      <w:proofErr w:type="spellStart"/>
      <w:r>
        <w:rPr>
          <w:color w:val="000000" w:themeColor="text1"/>
          <w:sz w:val="26"/>
          <w:szCs w:val="26"/>
        </w:rPr>
        <w:t>việc</w:t>
      </w:r>
      <w:proofErr w:type="spellEnd"/>
      <w:r>
        <w:rPr>
          <w:color w:val="000000" w:themeColor="text1"/>
          <w:spacing w:val="-17"/>
          <w:sz w:val="26"/>
          <w:szCs w:val="26"/>
        </w:rPr>
        <w:t xml:space="preserve"> </w:t>
      </w:r>
      <w:proofErr w:type="spellStart"/>
      <w:r>
        <w:rPr>
          <w:color w:val="000000" w:themeColor="text1"/>
          <w:sz w:val="26"/>
          <w:szCs w:val="26"/>
        </w:rPr>
        <w:t>thực</w:t>
      </w:r>
      <w:proofErr w:type="spellEnd"/>
      <w:r>
        <w:rPr>
          <w:color w:val="000000" w:themeColor="text1"/>
          <w:spacing w:val="-17"/>
          <w:sz w:val="26"/>
          <w:szCs w:val="26"/>
        </w:rPr>
        <w:t xml:space="preserve"> </w:t>
      </w:r>
      <w:proofErr w:type="spellStart"/>
      <w:r>
        <w:rPr>
          <w:color w:val="000000" w:themeColor="text1"/>
          <w:sz w:val="26"/>
          <w:szCs w:val="26"/>
        </w:rPr>
        <w:t>hiện</w:t>
      </w:r>
      <w:proofErr w:type="spellEnd"/>
      <w:r>
        <w:rPr>
          <w:color w:val="000000" w:themeColor="text1"/>
          <w:spacing w:val="-17"/>
          <w:sz w:val="26"/>
          <w:szCs w:val="26"/>
        </w:rPr>
        <w:t xml:space="preserve"> </w:t>
      </w:r>
      <w:proofErr w:type="spellStart"/>
      <w:r>
        <w:rPr>
          <w:color w:val="000000" w:themeColor="text1"/>
          <w:sz w:val="26"/>
          <w:szCs w:val="26"/>
        </w:rPr>
        <w:t>đúng</w:t>
      </w:r>
      <w:proofErr w:type="spellEnd"/>
      <w:r>
        <w:rPr>
          <w:color w:val="000000" w:themeColor="text1"/>
          <w:spacing w:val="-12"/>
          <w:sz w:val="26"/>
          <w:szCs w:val="26"/>
        </w:rPr>
        <w:t xml:space="preserve"> </w:t>
      </w:r>
      <w:proofErr w:type="spellStart"/>
      <w:r>
        <w:rPr>
          <w:color w:val="000000" w:themeColor="text1"/>
          <w:sz w:val="26"/>
          <w:szCs w:val="26"/>
        </w:rPr>
        <w:t>yêu</w:t>
      </w:r>
      <w:proofErr w:type="spellEnd"/>
      <w:r>
        <w:rPr>
          <w:color w:val="000000" w:themeColor="text1"/>
          <w:spacing w:val="-15"/>
          <w:sz w:val="26"/>
          <w:szCs w:val="26"/>
        </w:rPr>
        <w:t xml:space="preserve"> </w:t>
      </w:r>
      <w:proofErr w:type="spellStart"/>
      <w:r>
        <w:rPr>
          <w:color w:val="000000" w:themeColor="text1"/>
          <w:sz w:val="26"/>
          <w:szCs w:val="26"/>
        </w:rPr>
        <w:t>cầu</w:t>
      </w:r>
      <w:proofErr w:type="spellEnd"/>
      <w:r>
        <w:rPr>
          <w:color w:val="000000" w:themeColor="text1"/>
          <w:spacing w:val="-17"/>
          <w:sz w:val="26"/>
          <w:szCs w:val="26"/>
        </w:rPr>
        <w:t xml:space="preserve"> </w:t>
      </w:r>
      <w:proofErr w:type="spellStart"/>
      <w:r>
        <w:rPr>
          <w:color w:val="000000" w:themeColor="text1"/>
          <w:sz w:val="26"/>
          <w:szCs w:val="26"/>
        </w:rPr>
        <w:t>về</w:t>
      </w:r>
      <w:proofErr w:type="spellEnd"/>
      <w:r>
        <w:rPr>
          <w:color w:val="000000" w:themeColor="text1"/>
          <w:spacing w:val="-12"/>
          <w:sz w:val="26"/>
          <w:szCs w:val="26"/>
        </w:rPr>
        <w:t xml:space="preserve"> </w:t>
      </w:r>
      <w:proofErr w:type="spellStart"/>
      <w:r>
        <w:rPr>
          <w:color w:val="000000" w:themeColor="text1"/>
          <w:sz w:val="26"/>
          <w:szCs w:val="26"/>
        </w:rPr>
        <w:t>nội</w:t>
      </w:r>
      <w:proofErr w:type="spellEnd"/>
      <w:r>
        <w:rPr>
          <w:color w:val="000000" w:themeColor="text1"/>
          <w:spacing w:val="-17"/>
          <w:sz w:val="26"/>
          <w:szCs w:val="26"/>
        </w:rPr>
        <w:t xml:space="preserve"> </w:t>
      </w:r>
      <w:r>
        <w:rPr>
          <w:color w:val="000000" w:themeColor="text1"/>
          <w:sz w:val="26"/>
          <w:szCs w:val="26"/>
        </w:rPr>
        <w:t>dung</w:t>
      </w:r>
      <w:r>
        <w:rPr>
          <w:color w:val="000000" w:themeColor="text1"/>
          <w:spacing w:val="-12"/>
          <w:sz w:val="26"/>
          <w:szCs w:val="26"/>
        </w:rPr>
        <w:t xml:space="preserve"> </w:t>
      </w:r>
      <w:r>
        <w:rPr>
          <w:i/>
          <w:color w:val="000000" w:themeColor="text1"/>
          <w:sz w:val="26"/>
          <w:szCs w:val="26"/>
        </w:rPr>
        <w:t>(2.10.01.07</w:t>
      </w:r>
      <w:r>
        <w:rPr>
          <w:color w:val="000000" w:themeColor="text1"/>
          <w:sz w:val="26"/>
          <w:szCs w:val="26"/>
        </w:rPr>
        <w:t>).</w:t>
      </w:r>
      <w:r>
        <w:rPr>
          <w:color w:val="000000" w:themeColor="text1"/>
          <w:spacing w:val="-6"/>
          <w:sz w:val="26"/>
          <w:szCs w:val="26"/>
        </w:rPr>
        <w:t xml:space="preserve"> </w:t>
      </w:r>
    </w:p>
    <w:p w:rsidR="005662BA" w:rsidRDefault="005662BA" w:rsidP="005662BA">
      <w:pPr>
        <w:spacing w:before="120" w:line="288" w:lineRule="auto"/>
        <w:ind w:left="222" w:firstLine="539"/>
        <w:jc w:val="both"/>
        <w:rPr>
          <w:i/>
          <w:color w:val="000000" w:themeColor="text1"/>
          <w:sz w:val="26"/>
          <w:szCs w:val="26"/>
        </w:rPr>
      </w:pPr>
      <w:proofErr w:type="spellStart"/>
      <w:r>
        <w:rPr>
          <w:color w:val="000000" w:themeColor="text1"/>
          <w:sz w:val="26"/>
          <w:szCs w:val="26"/>
        </w:rPr>
        <w:t>Hằng</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Nhà</w:t>
      </w:r>
      <w:proofErr w:type="spellEnd"/>
      <w:r>
        <w:rPr>
          <w:color w:val="000000" w:themeColor="text1"/>
          <w:sz w:val="26"/>
          <w:szCs w:val="26"/>
        </w:rPr>
        <w:t xml:space="preserve"> </w:t>
      </w:r>
      <w:proofErr w:type="spellStart"/>
      <w:r>
        <w:rPr>
          <w:color w:val="000000" w:themeColor="text1"/>
          <w:sz w:val="26"/>
          <w:szCs w:val="26"/>
        </w:rPr>
        <w:t>trường</w:t>
      </w:r>
      <w:proofErr w:type="spellEnd"/>
      <w:r>
        <w:rPr>
          <w:color w:val="000000" w:themeColor="text1"/>
          <w:sz w:val="26"/>
          <w:szCs w:val="26"/>
        </w:rPr>
        <w:t xml:space="preserve"> Ban </w:t>
      </w:r>
      <w:proofErr w:type="spellStart"/>
      <w:r>
        <w:rPr>
          <w:color w:val="000000" w:themeColor="text1"/>
          <w:sz w:val="26"/>
          <w:szCs w:val="26"/>
        </w:rPr>
        <w:t>hành</w:t>
      </w:r>
      <w:proofErr w:type="spellEnd"/>
      <w:r>
        <w:rPr>
          <w:color w:val="000000" w:themeColor="text1"/>
          <w:sz w:val="26"/>
          <w:szCs w:val="26"/>
        </w:rPr>
        <w:t xml:space="preserve"> </w:t>
      </w:r>
      <w:proofErr w:type="spellStart"/>
      <w:r>
        <w:rPr>
          <w:color w:val="000000" w:themeColor="text1"/>
          <w:sz w:val="26"/>
          <w:szCs w:val="26"/>
        </w:rPr>
        <w:t>Quy</w:t>
      </w:r>
      <w:proofErr w:type="spellEnd"/>
      <w:r>
        <w:rPr>
          <w:color w:val="000000" w:themeColor="text1"/>
          <w:sz w:val="26"/>
          <w:szCs w:val="26"/>
        </w:rPr>
        <w:t xml:space="preserve"> </w:t>
      </w:r>
      <w:proofErr w:type="spellStart"/>
      <w:r>
        <w:rPr>
          <w:color w:val="000000" w:themeColor="text1"/>
          <w:sz w:val="26"/>
          <w:szCs w:val="26"/>
        </w:rPr>
        <w:t>định</w:t>
      </w:r>
      <w:proofErr w:type="spellEnd"/>
      <w:r>
        <w:rPr>
          <w:color w:val="000000" w:themeColor="text1"/>
          <w:sz w:val="26"/>
          <w:szCs w:val="26"/>
        </w:rPr>
        <w:t xml:space="preserve"> </w:t>
      </w:r>
      <w:proofErr w:type="spellStart"/>
      <w:r>
        <w:rPr>
          <w:color w:val="000000" w:themeColor="text1"/>
          <w:sz w:val="26"/>
          <w:szCs w:val="26"/>
        </w:rPr>
        <w:t>về</w:t>
      </w:r>
      <w:proofErr w:type="spellEnd"/>
      <w:r>
        <w:rPr>
          <w:color w:val="000000" w:themeColor="text1"/>
          <w:sz w:val="26"/>
          <w:szCs w:val="26"/>
        </w:rPr>
        <w:t xml:space="preserve"> </w:t>
      </w:r>
      <w:proofErr w:type="spellStart"/>
      <w:r>
        <w:rPr>
          <w:color w:val="000000" w:themeColor="text1"/>
          <w:sz w:val="26"/>
          <w:szCs w:val="26"/>
        </w:rPr>
        <w:t>việc</w:t>
      </w:r>
      <w:proofErr w:type="spellEnd"/>
      <w:r>
        <w:rPr>
          <w:color w:val="000000" w:themeColor="text1"/>
          <w:sz w:val="26"/>
          <w:szCs w:val="26"/>
        </w:rPr>
        <w:t xml:space="preserve"> </w:t>
      </w:r>
      <w:proofErr w:type="spellStart"/>
      <w:r>
        <w:rPr>
          <w:color w:val="000000" w:themeColor="text1"/>
          <w:sz w:val="26"/>
          <w:szCs w:val="26"/>
        </w:rPr>
        <w:t>thực</w:t>
      </w:r>
      <w:proofErr w:type="spellEnd"/>
      <w:r>
        <w:rPr>
          <w:color w:val="000000" w:themeColor="text1"/>
          <w:sz w:val="26"/>
          <w:szCs w:val="26"/>
        </w:rPr>
        <w:t xml:space="preserve"> </w:t>
      </w:r>
      <w:proofErr w:type="spellStart"/>
      <w:r>
        <w:rPr>
          <w:color w:val="000000" w:themeColor="text1"/>
          <w:sz w:val="26"/>
          <w:szCs w:val="26"/>
        </w:rPr>
        <w:t>hiện</w:t>
      </w:r>
      <w:proofErr w:type="spellEnd"/>
      <w:r>
        <w:rPr>
          <w:color w:val="000000" w:themeColor="text1"/>
          <w:sz w:val="26"/>
          <w:szCs w:val="26"/>
        </w:rPr>
        <w:t xml:space="preserve"> </w:t>
      </w:r>
      <w:proofErr w:type="spellStart"/>
      <w:r>
        <w:rPr>
          <w:color w:val="000000" w:themeColor="text1"/>
          <w:sz w:val="26"/>
          <w:szCs w:val="26"/>
        </w:rPr>
        <w:t>dự</w:t>
      </w:r>
      <w:proofErr w:type="spellEnd"/>
      <w:r>
        <w:rPr>
          <w:color w:val="000000" w:themeColor="text1"/>
          <w:sz w:val="26"/>
          <w:szCs w:val="26"/>
        </w:rPr>
        <w:t xml:space="preserve"> </w:t>
      </w:r>
      <w:proofErr w:type="spellStart"/>
      <w:r>
        <w:rPr>
          <w:color w:val="000000" w:themeColor="text1"/>
          <w:sz w:val="26"/>
          <w:szCs w:val="26"/>
        </w:rPr>
        <w:t>giờ</w:t>
      </w:r>
      <w:proofErr w:type="spellEnd"/>
      <w:r>
        <w:rPr>
          <w:color w:val="000000" w:themeColor="text1"/>
          <w:sz w:val="26"/>
          <w:szCs w:val="26"/>
        </w:rPr>
        <w:t xml:space="preserve">, </w:t>
      </w:r>
      <w:proofErr w:type="spellStart"/>
      <w:r>
        <w:rPr>
          <w:color w:val="000000" w:themeColor="text1"/>
          <w:sz w:val="26"/>
          <w:szCs w:val="26"/>
        </w:rPr>
        <w:t>kiểm</w:t>
      </w:r>
      <w:proofErr w:type="spellEnd"/>
      <w:r>
        <w:rPr>
          <w:color w:val="000000" w:themeColor="text1"/>
          <w:sz w:val="26"/>
          <w:szCs w:val="26"/>
        </w:rPr>
        <w:t xml:space="preserve"> </w:t>
      </w:r>
      <w:proofErr w:type="spellStart"/>
      <w:r>
        <w:rPr>
          <w:color w:val="000000" w:themeColor="text1"/>
          <w:sz w:val="26"/>
          <w:szCs w:val="26"/>
        </w:rPr>
        <w:t>tra</w:t>
      </w:r>
      <w:proofErr w:type="spellEnd"/>
      <w:r>
        <w:rPr>
          <w:color w:val="000000" w:themeColor="text1"/>
          <w:sz w:val="26"/>
          <w:szCs w:val="26"/>
        </w:rPr>
        <w:t xml:space="preserve"> </w:t>
      </w:r>
      <w:proofErr w:type="spellStart"/>
      <w:r>
        <w:rPr>
          <w:color w:val="000000" w:themeColor="text1"/>
          <w:sz w:val="26"/>
          <w:szCs w:val="26"/>
        </w:rPr>
        <w:t>toàn</w:t>
      </w:r>
      <w:proofErr w:type="spellEnd"/>
      <w:r>
        <w:rPr>
          <w:color w:val="000000" w:themeColor="text1"/>
          <w:sz w:val="26"/>
          <w:szCs w:val="26"/>
        </w:rPr>
        <w:t xml:space="preserve"> </w:t>
      </w:r>
      <w:proofErr w:type="spellStart"/>
      <w:r>
        <w:rPr>
          <w:color w:val="000000" w:themeColor="text1"/>
          <w:sz w:val="26"/>
          <w:szCs w:val="26"/>
        </w:rPr>
        <w:t>diện</w:t>
      </w:r>
      <w:proofErr w:type="spellEnd"/>
      <w:r>
        <w:rPr>
          <w:color w:val="000000" w:themeColor="text1"/>
          <w:sz w:val="26"/>
          <w:szCs w:val="26"/>
        </w:rPr>
        <w:t xml:space="preserve">, </w:t>
      </w:r>
      <w:proofErr w:type="spellStart"/>
      <w:r>
        <w:rPr>
          <w:color w:val="000000" w:themeColor="text1"/>
          <w:sz w:val="26"/>
          <w:szCs w:val="26"/>
        </w:rPr>
        <w:t>tổ</w:t>
      </w:r>
      <w:proofErr w:type="spellEnd"/>
      <w:r>
        <w:rPr>
          <w:color w:val="000000" w:themeColor="text1"/>
          <w:sz w:val="26"/>
          <w:szCs w:val="26"/>
        </w:rPr>
        <w:t xml:space="preserve"> </w:t>
      </w:r>
      <w:proofErr w:type="spellStart"/>
      <w:r>
        <w:rPr>
          <w:color w:val="000000" w:themeColor="text1"/>
          <w:sz w:val="26"/>
          <w:szCs w:val="26"/>
        </w:rPr>
        <w:t>chức</w:t>
      </w:r>
      <w:proofErr w:type="spellEnd"/>
      <w:r>
        <w:rPr>
          <w:color w:val="000000" w:themeColor="text1"/>
          <w:sz w:val="26"/>
          <w:szCs w:val="26"/>
        </w:rPr>
        <w:t xml:space="preserve"> </w:t>
      </w:r>
      <w:proofErr w:type="spellStart"/>
      <w:r>
        <w:rPr>
          <w:color w:val="000000" w:themeColor="text1"/>
          <w:sz w:val="26"/>
          <w:szCs w:val="26"/>
        </w:rPr>
        <w:t>Thao</w:t>
      </w:r>
      <w:proofErr w:type="spellEnd"/>
      <w:r>
        <w:rPr>
          <w:color w:val="000000" w:themeColor="text1"/>
          <w:sz w:val="26"/>
          <w:szCs w:val="26"/>
        </w:rPr>
        <w:t xml:space="preserve"> </w:t>
      </w:r>
      <w:proofErr w:type="spellStart"/>
      <w:r>
        <w:rPr>
          <w:color w:val="000000" w:themeColor="text1"/>
          <w:sz w:val="26"/>
          <w:szCs w:val="26"/>
        </w:rPr>
        <w:t>giảng</w:t>
      </w:r>
      <w:proofErr w:type="spellEnd"/>
      <w:r>
        <w:rPr>
          <w:color w:val="000000" w:themeColor="text1"/>
          <w:sz w:val="26"/>
          <w:szCs w:val="26"/>
        </w:rPr>
        <w:t xml:space="preserve"> </w:t>
      </w:r>
      <w:proofErr w:type="spellStart"/>
      <w:r>
        <w:rPr>
          <w:color w:val="000000" w:themeColor="text1"/>
          <w:sz w:val="26"/>
          <w:szCs w:val="26"/>
        </w:rPr>
        <w:t>cấp</w:t>
      </w:r>
      <w:proofErr w:type="spellEnd"/>
      <w:r>
        <w:rPr>
          <w:color w:val="000000" w:themeColor="text1"/>
          <w:sz w:val="26"/>
          <w:szCs w:val="26"/>
        </w:rPr>
        <w:t xml:space="preserve"> </w:t>
      </w:r>
      <w:proofErr w:type="spellStart"/>
      <w:r>
        <w:rPr>
          <w:color w:val="000000" w:themeColor="text1"/>
          <w:sz w:val="26"/>
          <w:szCs w:val="26"/>
        </w:rPr>
        <w:t>khoa</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Hội</w:t>
      </w:r>
      <w:proofErr w:type="spellEnd"/>
      <w:r>
        <w:rPr>
          <w:color w:val="000000" w:themeColor="text1"/>
          <w:sz w:val="26"/>
          <w:szCs w:val="26"/>
        </w:rPr>
        <w:t xml:space="preserve"> </w:t>
      </w:r>
      <w:proofErr w:type="spellStart"/>
      <w:r>
        <w:rPr>
          <w:color w:val="000000" w:themeColor="text1"/>
          <w:sz w:val="26"/>
          <w:szCs w:val="26"/>
        </w:rPr>
        <w:t>giảng</w:t>
      </w:r>
      <w:proofErr w:type="spellEnd"/>
      <w:r>
        <w:rPr>
          <w:color w:val="000000" w:themeColor="text1"/>
          <w:sz w:val="26"/>
          <w:szCs w:val="26"/>
        </w:rPr>
        <w:t xml:space="preserve"> </w:t>
      </w:r>
      <w:proofErr w:type="spellStart"/>
      <w:r>
        <w:rPr>
          <w:color w:val="000000" w:themeColor="text1"/>
          <w:sz w:val="26"/>
          <w:szCs w:val="26"/>
        </w:rPr>
        <w:t>cấp</w:t>
      </w:r>
      <w:proofErr w:type="spellEnd"/>
      <w:r>
        <w:rPr>
          <w:color w:val="000000" w:themeColor="text1"/>
          <w:sz w:val="26"/>
          <w:szCs w:val="26"/>
        </w:rPr>
        <w:t xml:space="preserve"> </w:t>
      </w:r>
      <w:proofErr w:type="spellStart"/>
      <w:r>
        <w:rPr>
          <w:color w:val="000000" w:themeColor="text1"/>
          <w:sz w:val="26"/>
          <w:szCs w:val="26"/>
        </w:rPr>
        <w:t>trường</w:t>
      </w:r>
      <w:proofErr w:type="spellEnd"/>
      <w:r>
        <w:rPr>
          <w:color w:val="000000" w:themeColor="text1"/>
          <w:sz w:val="26"/>
          <w:szCs w:val="26"/>
        </w:rPr>
        <w:t xml:space="preserve"> </w:t>
      </w:r>
      <w:proofErr w:type="spellStart"/>
      <w:r>
        <w:rPr>
          <w:color w:val="000000" w:themeColor="text1"/>
          <w:sz w:val="26"/>
          <w:szCs w:val="26"/>
        </w:rPr>
        <w:t>áp</w:t>
      </w:r>
      <w:proofErr w:type="spellEnd"/>
      <w:r>
        <w:rPr>
          <w:color w:val="000000" w:themeColor="text1"/>
          <w:sz w:val="26"/>
          <w:szCs w:val="26"/>
        </w:rPr>
        <w:t xml:space="preserve"> </w:t>
      </w:r>
      <w:proofErr w:type="spellStart"/>
      <w:r>
        <w:rPr>
          <w:color w:val="000000" w:themeColor="text1"/>
          <w:sz w:val="26"/>
          <w:szCs w:val="26"/>
        </w:rPr>
        <w:t>dụng</w:t>
      </w:r>
      <w:proofErr w:type="spellEnd"/>
      <w:r>
        <w:rPr>
          <w:color w:val="000000" w:themeColor="text1"/>
          <w:sz w:val="26"/>
          <w:szCs w:val="26"/>
        </w:rPr>
        <w:t xml:space="preserve"> </w:t>
      </w:r>
      <w:proofErr w:type="spellStart"/>
      <w:r>
        <w:rPr>
          <w:color w:val="000000" w:themeColor="text1"/>
          <w:sz w:val="26"/>
          <w:szCs w:val="26"/>
        </w:rPr>
        <w:t>theo</w:t>
      </w:r>
      <w:proofErr w:type="spellEnd"/>
      <w:r>
        <w:rPr>
          <w:color w:val="000000" w:themeColor="text1"/>
          <w:sz w:val="26"/>
          <w:szCs w:val="26"/>
        </w:rPr>
        <w:t xml:space="preserve"> </w:t>
      </w:r>
      <w:proofErr w:type="spellStart"/>
      <w:r>
        <w:rPr>
          <w:color w:val="000000" w:themeColor="text1"/>
          <w:sz w:val="26"/>
          <w:szCs w:val="26"/>
        </w:rPr>
        <w:t>từng</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kỳ</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khác</w:t>
      </w:r>
      <w:proofErr w:type="spellEnd"/>
      <w:r>
        <w:rPr>
          <w:color w:val="000000" w:themeColor="text1"/>
          <w:sz w:val="26"/>
          <w:szCs w:val="26"/>
        </w:rPr>
        <w:t xml:space="preserve"> </w:t>
      </w:r>
      <w:proofErr w:type="spellStart"/>
      <w:r>
        <w:rPr>
          <w:color w:val="000000" w:themeColor="text1"/>
          <w:sz w:val="26"/>
          <w:szCs w:val="26"/>
        </w:rPr>
        <w:t>nhau</w:t>
      </w:r>
      <w:proofErr w:type="spellEnd"/>
      <w:r>
        <w:rPr>
          <w:color w:val="000000" w:themeColor="text1"/>
          <w:sz w:val="26"/>
          <w:szCs w:val="26"/>
        </w:rPr>
        <w:t xml:space="preserve">. </w:t>
      </w:r>
      <w:proofErr w:type="spellStart"/>
      <w:r>
        <w:rPr>
          <w:color w:val="000000" w:themeColor="text1"/>
          <w:sz w:val="26"/>
          <w:szCs w:val="26"/>
        </w:rPr>
        <w:t>Đồng</w:t>
      </w:r>
      <w:proofErr w:type="spellEnd"/>
      <w:r>
        <w:rPr>
          <w:color w:val="000000" w:themeColor="text1"/>
          <w:sz w:val="26"/>
          <w:szCs w:val="26"/>
        </w:rPr>
        <w:t xml:space="preserve"> </w:t>
      </w:r>
      <w:proofErr w:type="spellStart"/>
      <w:r>
        <w:rPr>
          <w:color w:val="000000" w:themeColor="text1"/>
          <w:sz w:val="26"/>
          <w:szCs w:val="26"/>
        </w:rPr>
        <w:t>thời</w:t>
      </w:r>
      <w:proofErr w:type="spellEnd"/>
      <w:r>
        <w:rPr>
          <w:color w:val="000000" w:themeColor="text1"/>
          <w:sz w:val="26"/>
          <w:szCs w:val="26"/>
        </w:rPr>
        <w:t xml:space="preserve"> Ban </w:t>
      </w:r>
      <w:proofErr w:type="spellStart"/>
      <w:r>
        <w:rPr>
          <w:color w:val="000000" w:themeColor="text1"/>
          <w:sz w:val="26"/>
          <w:szCs w:val="26"/>
        </w:rPr>
        <w:t>hành</w:t>
      </w:r>
      <w:proofErr w:type="spellEnd"/>
      <w:r>
        <w:rPr>
          <w:color w:val="000000" w:themeColor="text1"/>
          <w:sz w:val="26"/>
          <w:szCs w:val="26"/>
        </w:rPr>
        <w:t xml:space="preserve"> </w:t>
      </w:r>
      <w:proofErr w:type="spellStart"/>
      <w:r>
        <w:rPr>
          <w:color w:val="000000" w:themeColor="text1"/>
          <w:sz w:val="26"/>
          <w:szCs w:val="26"/>
        </w:rPr>
        <w:t>thông</w:t>
      </w:r>
      <w:proofErr w:type="spellEnd"/>
      <w:r>
        <w:rPr>
          <w:color w:val="000000" w:themeColor="text1"/>
          <w:sz w:val="26"/>
          <w:szCs w:val="26"/>
        </w:rPr>
        <w:t xml:space="preserve"> </w:t>
      </w:r>
      <w:proofErr w:type="spellStart"/>
      <w:r>
        <w:rPr>
          <w:color w:val="000000" w:themeColor="text1"/>
          <w:sz w:val="26"/>
          <w:szCs w:val="26"/>
        </w:rPr>
        <w:t>báo</w:t>
      </w:r>
      <w:proofErr w:type="spellEnd"/>
      <w:r>
        <w:rPr>
          <w:color w:val="000000" w:themeColor="text1"/>
          <w:sz w:val="26"/>
          <w:szCs w:val="26"/>
        </w:rPr>
        <w:t xml:space="preserve"> </w:t>
      </w:r>
      <w:proofErr w:type="spellStart"/>
      <w:r>
        <w:rPr>
          <w:color w:val="000000" w:themeColor="text1"/>
          <w:sz w:val="26"/>
          <w:szCs w:val="26"/>
        </w:rPr>
        <w:t>về</w:t>
      </w:r>
      <w:proofErr w:type="spellEnd"/>
      <w:r>
        <w:rPr>
          <w:color w:val="000000" w:themeColor="text1"/>
          <w:sz w:val="26"/>
          <w:szCs w:val="26"/>
        </w:rPr>
        <w:t xml:space="preserve"> </w:t>
      </w:r>
      <w:proofErr w:type="spellStart"/>
      <w:r>
        <w:rPr>
          <w:color w:val="000000" w:themeColor="text1"/>
          <w:sz w:val="26"/>
          <w:szCs w:val="26"/>
        </w:rPr>
        <w:t>tiến</w:t>
      </w:r>
      <w:proofErr w:type="spellEnd"/>
      <w:r>
        <w:rPr>
          <w:color w:val="000000" w:themeColor="text1"/>
          <w:sz w:val="26"/>
          <w:szCs w:val="26"/>
        </w:rPr>
        <w:t xml:space="preserve"> </w:t>
      </w:r>
      <w:proofErr w:type="spellStart"/>
      <w:r>
        <w:rPr>
          <w:color w:val="000000" w:themeColor="text1"/>
          <w:sz w:val="26"/>
          <w:szCs w:val="26"/>
        </w:rPr>
        <w:t>độ</w:t>
      </w:r>
      <w:proofErr w:type="spellEnd"/>
      <w:r>
        <w:rPr>
          <w:color w:val="000000" w:themeColor="text1"/>
          <w:sz w:val="26"/>
          <w:szCs w:val="26"/>
        </w:rPr>
        <w:t xml:space="preserve"> </w:t>
      </w:r>
      <w:proofErr w:type="spellStart"/>
      <w:r>
        <w:rPr>
          <w:color w:val="000000" w:themeColor="text1"/>
          <w:sz w:val="26"/>
          <w:szCs w:val="26"/>
        </w:rPr>
        <w:t>các</w:t>
      </w:r>
      <w:proofErr w:type="spellEnd"/>
      <w:r>
        <w:rPr>
          <w:color w:val="000000" w:themeColor="text1"/>
          <w:sz w:val="26"/>
          <w:szCs w:val="26"/>
        </w:rPr>
        <w:t xml:space="preserve"> </w:t>
      </w:r>
      <w:proofErr w:type="spellStart"/>
      <w:r>
        <w:rPr>
          <w:color w:val="000000" w:themeColor="text1"/>
          <w:sz w:val="26"/>
          <w:szCs w:val="26"/>
        </w:rPr>
        <w:t>khoa</w:t>
      </w:r>
      <w:proofErr w:type="spellEnd"/>
      <w:r>
        <w:rPr>
          <w:color w:val="000000" w:themeColor="text1"/>
          <w:sz w:val="26"/>
          <w:szCs w:val="26"/>
        </w:rPr>
        <w:t xml:space="preserve"> </w:t>
      </w:r>
      <w:proofErr w:type="spellStart"/>
      <w:r>
        <w:rPr>
          <w:color w:val="000000" w:themeColor="text1"/>
          <w:sz w:val="26"/>
          <w:szCs w:val="26"/>
        </w:rPr>
        <w:t>thực</w:t>
      </w:r>
      <w:proofErr w:type="spellEnd"/>
      <w:r>
        <w:rPr>
          <w:color w:val="000000" w:themeColor="text1"/>
          <w:sz w:val="26"/>
          <w:szCs w:val="26"/>
        </w:rPr>
        <w:t xml:space="preserve"> </w:t>
      </w:r>
      <w:proofErr w:type="spellStart"/>
      <w:r>
        <w:rPr>
          <w:color w:val="000000" w:themeColor="text1"/>
          <w:sz w:val="26"/>
          <w:szCs w:val="26"/>
        </w:rPr>
        <w:t>hiện</w:t>
      </w:r>
      <w:proofErr w:type="spellEnd"/>
      <w:r>
        <w:rPr>
          <w:color w:val="000000" w:themeColor="text1"/>
          <w:sz w:val="26"/>
          <w:szCs w:val="26"/>
        </w:rPr>
        <w:t xml:space="preserve"> </w:t>
      </w:r>
      <w:proofErr w:type="spellStart"/>
      <w:r>
        <w:rPr>
          <w:color w:val="000000" w:themeColor="text1"/>
          <w:sz w:val="26"/>
          <w:szCs w:val="26"/>
        </w:rPr>
        <w:t>dự</w:t>
      </w:r>
      <w:proofErr w:type="spellEnd"/>
      <w:r>
        <w:rPr>
          <w:color w:val="000000" w:themeColor="text1"/>
          <w:sz w:val="26"/>
          <w:szCs w:val="26"/>
        </w:rPr>
        <w:t xml:space="preserve"> </w:t>
      </w:r>
      <w:proofErr w:type="spellStart"/>
      <w:r>
        <w:rPr>
          <w:color w:val="000000" w:themeColor="text1"/>
          <w:sz w:val="26"/>
          <w:szCs w:val="26"/>
        </w:rPr>
        <w:t>giờ</w:t>
      </w:r>
      <w:proofErr w:type="spellEnd"/>
      <w:r>
        <w:rPr>
          <w:color w:val="000000" w:themeColor="text1"/>
          <w:sz w:val="26"/>
          <w:szCs w:val="26"/>
        </w:rPr>
        <w:t xml:space="preserve">, </w:t>
      </w:r>
      <w:proofErr w:type="spellStart"/>
      <w:r>
        <w:rPr>
          <w:color w:val="000000" w:themeColor="text1"/>
          <w:sz w:val="26"/>
          <w:szCs w:val="26"/>
        </w:rPr>
        <w:t>kiểm</w:t>
      </w:r>
      <w:proofErr w:type="spellEnd"/>
      <w:r>
        <w:rPr>
          <w:color w:val="000000" w:themeColor="text1"/>
          <w:sz w:val="26"/>
          <w:szCs w:val="26"/>
        </w:rPr>
        <w:t xml:space="preserve"> </w:t>
      </w:r>
      <w:proofErr w:type="spellStart"/>
      <w:r>
        <w:rPr>
          <w:color w:val="000000" w:themeColor="text1"/>
          <w:sz w:val="26"/>
          <w:szCs w:val="26"/>
        </w:rPr>
        <w:t>tra</w:t>
      </w:r>
      <w:proofErr w:type="spellEnd"/>
      <w:r>
        <w:rPr>
          <w:color w:val="000000" w:themeColor="text1"/>
          <w:sz w:val="26"/>
          <w:szCs w:val="26"/>
        </w:rPr>
        <w:t xml:space="preserve"> </w:t>
      </w:r>
      <w:proofErr w:type="spellStart"/>
      <w:r>
        <w:rPr>
          <w:color w:val="000000" w:themeColor="text1"/>
          <w:sz w:val="26"/>
          <w:szCs w:val="26"/>
        </w:rPr>
        <w:t>toàn</w:t>
      </w:r>
      <w:proofErr w:type="spellEnd"/>
      <w:r>
        <w:rPr>
          <w:color w:val="000000" w:themeColor="text1"/>
          <w:sz w:val="26"/>
          <w:szCs w:val="26"/>
        </w:rPr>
        <w:t xml:space="preserve"> </w:t>
      </w:r>
      <w:proofErr w:type="spellStart"/>
      <w:r>
        <w:rPr>
          <w:color w:val="000000" w:themeColor="text1"/>
          <w:sz w:val="26"/>
          <w:szCs w:val="26"/>
        </w:rPr>
        <w:t>diện</w:t>
      </w:r>
      <w:proofErr w:type="spellEnd"/>
      <w:r>
        <w:rPr>
          <w:color w:val="000000" w:themeColor="text1"/>
          <w:sz w:val="26"/>
          <w:szCs w:val="26"/>
        </w:rPr>
        <w:t xml:space="preserve"> (</w:t>
      </w:r>
      <w:proofErr w:type="spellStart"/>
      <w:r>
        <w:rPr>
          <w:color w:val="000000" w:themeColor="text1"/>
          <w:sz w:val="26"/>
          <w:szCs w:val="26"/>
        </w:rPr>
        <w:t>Hồ</w:t>
      </w:r>
      <w:proofErr w:type="spellEnd"/>
      <w:r>
        <w:rPr>
          <w:color w:val="000000" w:themeColor="text1"/>
          <w:sz w:val="26"/>
          <w:szCs w:val="26"/>
        </w:rPr>
        <w:t xml:space="preserve"> </w:t>
      </w:r>
      <w:proofErr w:type="spellStart"/>
      <w:r>
        <w:rPr>
          <w:color w:val="000000" w:themeColor="text1"/>
          <w:sz w:val="26"/>
          <w:szCs w:val="26"/>
        </w:rPr>
        <w:t>sơ</w:t>
      </w:r>
      <w:proofErr w:type="spellEnd"/>
      <w:r>
        <w:rPr>
          <w:color w:val="000000" w:themeColor="text1"/>
          <w:sz w:val="26"/>
          <w:szCs w:val="26"/>
        </w:rPr>
        <w:t xml:space="preserve"> </w:t>
      </w:r>
      <w:proofErr w:type="spellStart"/>
      <w:r>
        <w:rPr>
          <w:color w:val="000000" w:themeColor="text1"/>
          <w:sz w:val="26"/>
          <w:szCs w:val="26"/>
        </w:rPr>
        <w:t>giảng</w:t>
      </w:r>
      <w:proofErr w:type="spellEnd"/>
      <w:r>
        <w:rPr>
          <w:color w:val="000000" w:themeColor="text1"/>
          <w:sz w:val="26"/>
          <w:szCs w:val="26"/>
        </w:rPr>
        <w:t xml:space="preserve"> </w:t>
      </w:r>
      <w:proofErr w:type="spellStart"/>
      <w:r>
        <w:rPr>
          <w:color w:val="000000" w:themeColor="text1"/>
          <w:sz w:val="26"/>
          <w:szCs w:val="26"/>
        </w:rPr>
        <w:t>dạy</w:t>
      </w:r>
      <w:proofErr w:type="spellEnd"/>
      <w:r>
        <w:rPr>
          <w:color w:val="000000" w:themeColor="text1"/>
          <w:sz w:val="26"/>
          <w:szCs w:val="26"/>
        </w:rPr>
        <w:t xml:space="preserve"> </w:t>
      </w:r>
      <w:proofErr w:type="spellStart"/>
      <w:r>
        <w:rPr>
          <w:color w:val="000000" w:themeColor="text1"/>
          <w:sz w:val="26"/>
          <w:szCs w:val="26"/>
        </w:rPr>
        <w:t>của</w:t>
      </w:r>
      <w:proofErr w:type="spellEnd"/>
      <w:r>
        <w:rPr>
          <w:color w:val="000000" w:themeColor="text1"/>
          <w:sz w:val="26"/>
          <w:szCs w:val="26"/>
        </w:rPr>
        <w:t xml:space="preserve"> </w:t>
      </w:r>
      <w:proofErr w:type="spellStart"/>
      <w:r>
        <w:rPr>
          <w:color w:val="000000" w:themeColor="text1"/>
          <w:sz w:val="26"/>
          <w:szCs w:val="26"/>
        </w:rPr>
        <w:t>giáo</w:t>
      </w:r>
      <w:proofErr w:type="spellEnd"/>
      <w:r>
        <w:rPr>
          <w:color w:val="000000" w:themeColor="text1"/>
          <w:sz w:val="26"/>
          <w:szCs w:val="26"/>
        </w:rPr>
        <w:t xml:space="preserve"> </w:t>
      </w:r>
      <w:proofErr w:type="spellStart"/>
      <w:r>
        <w:rPr>
          <w:color w:val="000000" w:themeColor="text1"/>
          <w:sz w:val="26"/>
          <w:szCs w:val="26"/>
        </w:rPr>
        <w:t>viên</w:t>
      </w:r>
      <w:proofErr w:type="spellEnd"/>
      <w:r>
        <w:rPr>
          <w:color w:val="000000" w:themeColor="text1"/>
          <w:sz w:val="26"/>
          <w:szCs w:val="26"/>
        </w:rPr>
        <w:t xml:space="preserve"> </w:t>
      </w:r>
      <w:proofErr w:type="spellStart"/>
      <w:r>
        <w:rPr>
          <w:color w:val="000000" w:themeColor="text1"/>
          <w:sz w:val="26"/>
          <w:szCs w:val="26"/>
        </w:rPr>
        <w:t>như</w:t>
      </w:r>
      <w:proofErr w:type="spellEnd"/>
      <w:r>
        <w:rPr>
          <w:color w:val="000000" w:themeColor="text1"/>
          <w:sz w:val="26"/>
          <w:szCs w:val="26"/>
        </w:rPr>
        <w:t xml:space="preserve">: </w:t>
      </w:r>
      <w:proofErr w:type="spellStart"/>
      <w:r>
        <w:rPr>
          <w:color w:val="000000" w:themeColor="text1"/>
          <w:sz w:val="26"/>
          <w:szCs w:val="26"/>
        </w:rPr>
        <w:t>Giáo</w:t>
      </w:r>
      <w:proofErr w:type="spellEnd"/>
      <w:r>
        <w:rPr>
          <w:color w:val="000000" w:themeColor="text1"/>
          <w:sz w:val="26"/>
          <w:szCs w:val="26"/>
        </w:rPr>
        <w:t xml:space="preserve"> </w:t>
      </w:r>
      <w:proofErr w:type="spellStart"/>
      <w:r>
        <w:rPr>
          <w:color w:val="000000" w:themeColor="text1"/>
          <w:sz w:val="26"/>
          <w:szCs w:val="26"/>
        </w:rPr>
        <w:t>án</w:t>
      </w:r>
      <w:proofErr w:type="spellEnd"/>
      <w:r>
        <w:rPr>
          <w:color w:val="000000" w:themeColor="text1"/>
          <w:sz w:val="26"/>
          <w:szCs w:val="26"/>
        </w:rPr>
        <w:t xml:space="preserve">, </w:t>
      </w:r>
      <w:proofErr w:type="spellStart"/>
      <w:r>
        <w:rPr>
          <w:color w:val="000000" w:themeColor="text1"/>
          <w:sz w:val="26"/>
          <w:szCs w:val="26"/>
        </w:rPr>
        <w:t>bài</w:t>
      </w:r>
      <w:proofErr w:type="spellEnd"/>
      <w:r>
        <w:rPr>
          <w:color w:val="000000" w:themeColor="text1"/>
          <w:sz w:val="26"/>
          <w:szCs w:val="26"/>
        </w:rPr>
        <w:t xml:space="preserve"> </w:t>
      </w:r>
      <w:proofErr w:type="spellStart"/>
      <w:r>
        <w:rPr>
          <w:color w:val="000000" w:themeColor="text1"/>
          <w:sz w:val="26"/>
          <w:szCs w:val="26"/>
        </w:rPr>
        <w:t>giảng</w:t>
      </w:r>
      <w:proofErr w:type="spellEnd"/>
      <w:r>
        <w:rPr>
          <w:color w:val="000000" w:themeColor="text1"/>
          <w:sz w:val="26"/>
          <w:szCs w:val="26"/>
        </w:rPr>
        <w:t xml:space="preserve">, </w:t>
      </w:r>
      <w:proofErr w:type="spellStart"/>
      <w:r>
        <w:rPr>
          <w:color w:val="000000" w:themeColor="text1"/>
          <w:sz w:val="26"/>
          <w:szCs w:val="26"/>
        </w:rPr>
        <w:t>dụng</w:t>
      </w:r>
      <w:proofErr w:type="spellEnd"/>
      <w:r>
        <w:rPr>
          <w:color w:val="000000" w:themeColor="text1"/>
          <w:sz w:val="26"/>
          <w:szCs w:val="26"/>
        </w:rPr>
        <w:t xml:space="preserve"> </w:t>
      </w:r>
      <w:proofErr w:type="spellStart"/>
      <w:r>
        <w:rPr>
          <w:color w:val="000000" w:themeColor="text1"/>
          <w:sz w:val="26"/>
          <w:szCs w:val="26"/>
        </w:rPr>
        <w:t>cụ</w:t>
      </w:r>
      <w:proofErr w:type="spellEnd"/>
      <w:r>
        <w:rPr>
          <w:color w:val="000000" w:themeColor="text1"/>
          <w:sz w:val="26"/>
          <w:szCs w:val="26"/>
        </w:rPr>
        <w:t xml:space="preserve"> </w:t>
      </w:r>
      <w:proofErr w:type="spellStart"/>
      <w:r>
        <w:rPr>
          <w:color w:val="000000" w:themeColor="text1"/>
          <w:sz w:val="26"/>
          <w:szCs w:val="26"/>
        </w:rPr>
        <w:t>giảng</w:t>
      </w:r>
      <w:proofErr w:type="spellEnd"/>
      <w:r>
        <w:rPr>
          <w:color w:val="000000" w:themeColor="text1"/>
          <w:sz w:val="26"/>
          <w:szCs w:val="26"/>
        </w:rPr>
        <w:t xml:space="preserve"> </w:t>
      </w:r>
      <w:proofErr w:type="spellStart"/>
      <w:r>
        <w:rPr>
          <w:color w:val="000000" w:themeColor="text1"/>
          <w:sz w:val="26"/>
          <w:szCs w:val="26"/>
        </w:rPr>
        <w:t>dạy</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thao</w:t>
      </w:r>
      <w:proofErr w:type="spellEnd"/>
      <w:r>
        <w:rPr>
          <w:color w:val="000000" w:themeColor="text1"/>
          <w:sz w:val="26"/>
          <w:szCs w:val="26"/>
        </w:rPr>
        <w:t xml:space="preserve"> </w:t>
      </w:r>
      <w:proofErr w:type="spellStart"/>
      <w:r>
        <w:rPr>
          <w:color w:val="000000" w:themeColor="text1"/>
          <w:sz w:val="26"/>
          <w:szCs w:val="26"/>
        </w:rPr>
        <w:t>giảng</w:t>
      </w:r>
      <w:proofErr w:type="spellEnd"/>
      <w:r>
        <w:rPr>
          <w:color w:val="000000" w:themeColor="text1"/>
          <w:sz w:val="26"/>
          <w:szCs w:val="26"/>
        </w:rPr>
        <w:t xml:space="preserve"> </w:t>
      </w:r>
      <w:proofErr w:type="spellStart"/>
      <w:r>
        <w:rPr>
          <w:color w:val="000000" w:themeColor="text1"/>
          <w:sz w:val="26"/>
          <w:szCs w:val="26"/>
        </w:rPr>
        <w:t>cấp</w:t>
      </w:r>
      <w:proofErr w:type="spellEnd"/>
      <w:r>
        <w:rPr>
          <w:color w:val="000000" w:themeColor="text1"/>
          <w:sz w:val="26"/>
          <w:szCs w:val="26"/>
        </w:rPr>
        <w:t xml:space="preserve"> </w:t>
      </w:r>
      <w:proofErr w:type="spellStart"/>
      <w:r>
        <w:rPr>
          <w:color w:val="000000" w:themeColor="text1"/>
          <w:sz w:val="26"/>
          <w:szCs w:val="26"/>
        </w:rPr>
        <w:t>khoa</w:t>
      </w:r>
      <w:proofErr w:type="spellEnd"/>
      <w:r>
        <w:rPr>
          <w:color w:val="000000" w:themeColor="text1"/>
          <w:sz w:val="26"/>
          <w:szCs w:val="26"/>
        </w:rPr>
        <w:t xml:space="preserve"> </w:t>
      </w:r>
      <w:r>
        <w:rPr>
          <w:i/>
          <w:color w:val="000000" w:themeColor="text1"/>
          <w:sz w:val="26"/>
          <w:szCs w:val="26"/>
        </w:rPr>
        <w:t xml:space="preserve">(2.10.01.08). </w:t>
      </w:r>
      <w:proofErr w:type="spellStart"/>
      <w:r>
        <w:rPr>
          <w:color w:val="000000" w:themeColor="text1"/>
          <w:sz w:val="26"/>
          <w:szCs w:val="26"/>
        </w:rPr>
        <w:t>Đặc</w:t>
      </w:r>
      <w:proofErr w:type="spellEnd"/>
      <w:r>
        <w:rPr>
          <w:color w:val="000000" w:themeColor="text1"/>
          <w:spacing w:val="-6"/>
          <w:sz w:val="26"/>
          <w:szCs w:val="26"/>
        </w:rPr>
        <w:t xml:space="preserve"> </w:t>
      </w:r>
      <w:proofErr w:type="spellStart"/>
      <w:r>
        <w:rPr>
          <w:color w:val="000000" w:themeColor="text1"/>
          <w:sz w:val="26"/>
          <w:szCs w:val="26"/>
        </w:rPr>
        <w:t>biệt</w:t>
      </w:r>
      <w:proofErr w:type="spellEnd"/>
      <w:r>
        <w:rPr>
          <w:color w:val="000000" w:themeColor="text1"/>
          <w:sz w:val="26"/>
          <w:szCs w:val="26"/>
        </w:rPr>
        <w:t>,</w:t>
      </w:r>
      <w:r>
        <w:rPr>
          <w:color w:val="000000" w:themeColor="text1"/>
          <w:spacing w:val="-7"/>
          <w:sz w:val="26"/>
          <w:szCs w:val="26"/>
        </w:rPr>
        <w:t xml:space="preserve"> </w:t>
      </w:r>
      <w:proofErr w:type="spellStart"/>
      <w:r>
        <w:rPr>
          <w:color w:val="000000" w:themeColor="text1"/>
          <w:spacing w:val="-7"/>
          <w:sz w:val="26"/>
          <w:szCs w:val="26"/>
        </w:rPr>
        <w:t>Nhà</w:t>
      </w:r>
      <w:proofErr w:type="spellEnd"/>
      <w:r>
        <w:rPr>
          <w:color w:val="000000" w:themeColor="text1"/>
          <w:spacing w:val="-7"/>
          <w:sz w:val="26"/>
          <w:szCs w:val="26"/>
        </w:rPr>
        <w:t xml:space="preserve"> </w:t>
      </w:r>
      <w:proofErr w:type="spellStart"/>
      <w:r>
        <w:rPr>
          <w:color w:val="000000" w:themeColor="text1"/>
          <w:spacing w:val="-7"/>
          <w:sz w:val="26"/>
          <w:szCs w:val="26"/>
        </w:rPr>
        <w:t>trường</w:t>
      </w:r>
      <w:proofErr w:type="spellEnd"/>
      <w:r>
        <w:rPr>
          <w:color w:val="000000" w:themeColor="text1"/>
          <w:spacing w:val="-7"/>
          <w:sz w:val="26"/>
          <w:szCs w:val="26"/>
        </w:rPr>
        <w:t xml:space="preserve"> </w:t>
      </w:r>
      <w:proofErr w:type="spellStart"/>
      <w:r>
        <w:rPr>
          <w:color w:val="000000" w:themeColor="text1"/>
          <w:spacing w:val="-7"/>
          <w:sz w:val="26"/>
          <w:szCs w:val="26"/>
        </w:rPr>
        <w:t>tham</w:t>
      </w:r>
      <w:proofErr w:type="spellEnd"/>
      <w:r>
        <w:rPr>
          <w:color w:val="000000" w:themeColor="text1"/>
          <w:spacing w:val="-7"/>
          <w:sz w:val="26"/>
          <w:szCs w:val="26"/>
        </w:rPr>
        <w:t xml:space="preserve"> </w:t>
      </w:r>
      <w:proofErr w:type="spellStart"/>
      <w:r>
        <w:rPr>
          <w:color w:val="000000" w:themeColor="text1"/>
          <w:spacing w:val="-7"/>
          <w:sz w:val="26"/>
          <w:szCs w:val="26"/>
        </w:rPr>
        <w:t>gia</w:t>
      </w:r>
      <w:proofErr w:type="spellEnd"/>
      <w:r>
        <w:rPr>
          <w:color w:val="000000" w:themeColor="text1"/>
          <w:spacing w:val="-7"/>
          <w:sz w:val="26"/>
          <w:szCs w:val="26"/>
        </w:rPr>
        <w:t xml:space="preserve"> </w:t>
      </w:r>
      <w:proofErr w:type="spellStart"/>
      <w:r>
        <w:rPr>
          <w:color w:val="000000" w:themeColor="text1"/>
          <w:sz w:val="26"/>
          <w:szCs w:val="26"/>
        </w:rPr>
        <w:t>kiểm</w:t>
      </w:r>
      <w:proofErr w:type="spellEnd"/>
      <w:r>
        <w:rPr>
          <w:color w:val="000000" w:themeColor="text1"/>
          <w:spacing w:val="-9"/>
          <w:sz w:val="26"/>
          <w:szCs w:val="26"/>
        </w:rPr>
        <w:t xml:space="preserve"> </w:t>
      </w:r>
      <w:proofErr w:type="spellStart"/>
      <w:r>
        <w:rPr>
          <w:color w:val="000000" w:themeColor="text1"/>
          <w:sz w:val="26"/>
          <w:szCs w:val="26"/>
        </w:rPr>
        <w:t>tra</w:t>
      </w:r>
      <w:proofErr w:type="spellEnd"/>
      <w:r>
        <w:rPr>
          <w:color w:val="000000" w:themeColor="text1"/>
          <w:spacing w:val="-6"/>
          <w:sz w:val="26"/>
          <w:szCs w:val="26"/>
        </w:rPr>
        <w:t xml:space="preserve"> </w:t>
      </w:r>
      <w:proofErr w:type="spellStart"/>
      <w:r>
        <w:rPr>
          <w:color w:val="000000" w:themeColor="text1"/>
          <w:sz w:val="26"/>
          <w:szCs w:val="26"/>
        </w:rPr>
        <w:t>định</w:t>
      </w:r>
      <w:proofErr w:type="spellEnd"/>
      <w:r>
        <w:rPr>
          <w:color w:val="000000" w:themeColor="text1"/>
          <w:spacing w:val="-7"/>
          <w:sz w:val="26"/>
          <w:szCs w:val="26"/>
        </w:rPr>
        <w:t xml:space="preserve"> </w:t>
      </w:r>
      <w:proofErr w:type="spellStart"/>
      <w:r>
        <w:rPr>
          <w:color w:val="000000" w:themeColor="text1"/>
          <w:sz w:val="26"/>
          <w:szCs w:val="26"/>
        </w:rPr>
        <w:t>kỳ</w:t>
      </w:r>
      <w:proofErr w:type="spellEnd"/>
      <w:r>
        <w:rPr>
          <w:color w:val="000000" w:themeColor="text1"/>
          <w:sz w:val="26"/>
          <w:szCs w:val="26"/>
        </w:rPr>
        <w:t xml:space="preserve">, </w:t>
      </w:r>
      <w:proofErr w:type="spellStart"/>
      <w:r>
        <w:rPr>
          <w:color w:val="000000" w:themeColor="text1"/>
          <w:sz w:val="26"/>
          <w:szCs w:val="26"/>
        </w:rPr>
        <w:t>đột</w:t>
      </w:r>
      <w:proofErr w:type="spellEnd"/>
      <w:r>
        <w:rPr>
          <w:color w:val="000000" w:themeColor="text1"/>
          <w:sz w:val="26"/>
          <w:szCs w:val="26"/>
        </w:rPr>
        <w:t xml:space="preserve"> </w:t>
      </w:r>
      <w:proofErr w:type="spellStart"/>
      <w:proofErr w:type="gramStart"/>
      <w:r>
        <w:rPr>
          <w:color w:val="000000" w:themeColor="text1"/>
          <w:sz w:val="26"/>
          <w:szCs w:val="26"/>
        </w:rPr>
        <w:t>xuất</w:t>
      </w:r>
      <w:proofErr w:type="spellEnd"/>
      <w:r>
        <w:rPr>
          <w:color w:val="000000" w:themeColor="text1"/>
          <w:sz w:val="26"/>
          <w:szCs w:val="26"/>
        </w:rPr>
        <w:t xml:space="preserve"> </w:t>
      </w:r>
      <w:r>
        <w:rPr>
          <w:color w:val="000000" w:themeColor="text1"/>
          <w:spacing w:val="-9"/>
          <w:sz w:val="26"/>
          <w:szCs w:val="26"/>
        </w:rPr>
        <w:t xml:space="preserve"> </w:t>
      </w:r>
      <w:proofErr w:type="spellStart"/>
      <w:r>
        <w:rPr>
          <w:color w:val="000000" w:themeColor="text1"/>
          <w:sz w:val="26"/>
          <w:szCs w:val="26"/>
        </w:rPr>
        <w:t>nhằm</w:t>
      </w:r>
      <w:proofErr w:type="spellEnd"/>
      <w:proofErr w:type="gramEnd"/>
      <w:r>
        <w:rPr>
          <w:color w:val="000000" w:themeColor="text1"/>
          <w:sz w:val="26"/>
          <w:szCs w:val="26"/>
        </w:rPr>
        <w:t xml:space="preserve"> </w:t>
      </w:r>
      <w:proofErr w:type="spellStart"/>
      <w:r>
        <w:rPr>
          <w:color w:val="000000" w:themeColor="text1"/>
          <w:sz w:val="26"/>
          <w:szCs w:val="26"/>
        </w:rPr>
        <w:t>đánh</w:t>
      </w:r>
      <w:proofErr w:type="spellEnd"/>
      <w:r>
        <w:rPr>
          <w:color w:val="000000" w:themeColor="text1"/>
          <w:sz w:val="26"/>
          <w:szCs w:val="26"/>
        </w:rPr>
        <w:t xml:space="preserve"> </w:t>
      </w:r>
      <w:proofErr w:type="spellStart"/>
      <w:r>
        <w:rPr>
          <w:color w:val="000000" w:themeColor="text1"/>
          <w:sz w:val="26"/>
          <w:szCs w:val="26"/>
        </w:rPr>
        <w:t>giá</w:t>
      </w:r>
      <w:proofErr w:type="spellEnd"/>
      <w:r>
        <w:rPr>
          <w:color w:val="000000" w:themeColor="text1"/>
          <w:sz w:val="26"/>
          <w:szCs w:val="26"/>
        </w:rPr>
        <w:t xml:space="preserve"> </w:t>
      </w:r>
      <w:proofErr w:type="spellStart"/>
      <w:r>
        <w:rPr>
          <w:color w:val="000000" w:themeColor="text1"/>
          <w:sz w:val="26"/>
          <w:szCs w:val="26"/>
        </w:rPr>
        <w:t>chất</w:t>
      </w:r>
      <w:proofErr w:type="spellEnd"/>
      <w:r>
        <w:rPr>
          <w:color w:val="000000" w:themeColor="text1"/>
          <w:sz w:val="26"/>
          <w:szCs w:val="26"/>
        </w:rPr>
        <w:t xml:space="preserve"> </w:t>
      </w:r>
      <w:proofErr w:type="spellStart"/>
      <w:r>
        <w:rPr>
          <w:color w:val="000000" w:themeColor="text1"/>
          <w:sz w:val="26"/>
          <w:szCs w:val="26"/>
        </w:rPr>
        <w:t>lượng</w:t>
      </w:r>
      <w:proofErr w:type="spellEnd"/>
      <w:r>
        <w:rPr>
          <w:color w:val="000000" w:themeColor="text1"/>
          <w:sz w:val="26"/>
          <w:szCs w:val="26"/>
        </w:rPr>
        <w:t xml:space="preserve"> </w:t>
      </w:r>
      <w:proofErr w:type="spellStart"/>
      <w:r>
        <w:rPr>
          <w:color w:val="000000" w:themeColor="text1"/>
          <w:sz w:val="26"/>
          <w:szCs w:val="26"/>
        </w:rPr>
        <w:t>dạy</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 xml:space="preserve"> </w:t>
      </w:r>
      <w:proofErr w:type="spellStart"/>
      <w:r>
        <w:rPr>
          <w:color w:val="000000" w:themeColor="text1"/>
          <w:sz w:val="26"/>
          <w:szCs w:val="26"/>
        </w:rPr>
        <w:t>tại</w:t>
      </w:r>
      <w:proofErr w:type="spellEnd"/>
      <w:r>
        <w:rPr>
          <w:color w:val="000000" w:themeColor="text1"/>
          <w:sz w:val="26"/>
          <w:szCs w:val="26"/>
        </w:rPr>
        <w:t xml:space="preserve"> </w:t>
      </w:r>
      <w:proofErr w:type="spellStart"/>
      <w:r>
        <w:rPr>
          <w:color w:val="000000" w:themeColor="text1"/>
          <w:sz w:val="26"/>
          <w:szCs w:val="26"/>
        </w:rPr>
        <w:t>trường</w:t>
      </w:r>
      <w:proofErr w:type="spellEnd"/>
      <w:r>
        <w:rPr>
          <w:color w:val="000000" w:themeColor="text1"/>
          <w:sz w:val="26"/>
          <w:szCs w:val="26"/>
        </w:rPr>
        <w:t xml:space="preserve"> </w:t>
      </w:r>
      <w:r>
        <w:rPr>
          <w:i/>
          <w:color w:val="000000" w:themeColor="text1"/>
          <w:sz w:val="26"/>
          <w:szCs w:val="26"/>
        </w:rPr>
        <w:t>(2.10.01.09).</w:t>
      </w:r>
    </w:p>
    <w:p w:rsidR="005662BA" w:rsidRDefault="005662BA" w:rsidP="005662BA">
      <w:pPr>
        <w:widowControl w:val="0"/>
        <w:autoSpaceDE w:val="0"/>
        <w:autoSpaceDN w:val="0"/>
        <w:spacing w:before="120" w:line="288" w:lineRule="auto"/>
        <w:ind w:left="284" w:firstLine="567"/>
        <w:jc w:val="both"/>
        <w:rPr>
          <w:bCs/>
          <w:color w:val="000000" w:themeColor="text1"/>
          <w:sz w:val="26"/>
          <w:szCs w:val="26"/>
        </w:rPr>
      </w:pPr>
      <w:proofErr w:type="spellStart"/>
      <w:proofErr w:type="gramStart"/>
      <w:r>
        <w:rPr>
          <w:color w:val="000000" w:themeColor="text1"/>
          <w:sz w:val="26"/>
          <w:szCs w:val="26"/>
        </w:rPr>
        <w:t>Ngoài</w:t>
      </w:r>
      <w:proofErr w:type="spellEnd"/>
      <w:r>
        <w:rPr>
          <w:color w:val="000000" w:themeColor="text1"/>
          <w:sz w:val="26"/>
          <w:szCs w:val="26"/>
        </w:rPr>
        <w:t xml:space="preserve"> </w:t>
      </w:r>
      <w:proofErr w:type="spellStart"/>
      <w:r>
        <w:rPr>
          <w:color w:val="000000" w:themeColor="text1"/>
          <w:sz w:val="26"/>
          <w:szCs w:val="26"/>
        </w:rPr>
        <w:t>ra</w:t>
      </w:r>
      <w:proofErr w:type="spellEnd"/>
      <w:r>
        <w:rPr>
          <w:color w:val="000000" w:themeColor="text1"/>
          <w:sz w:val="26"/>
          <w:szCs w:val="26"/>
        </w:rPr>
        <w:t xml:space="preserve">, </w:t>
      </w:r>
      <w:proofErr w:type="spellStart"/>
      <w:r>
        <w:rPr>
          <w:color w:val="000000" w:themeColor="text1"/>
          <w:sz w:val="26"/>
          <w:szCs w:val="26"/>
        </w:rPr>
        <w:t>việc</w:t>
      </w:r>
      <w:proofErr w:type="spellEnd"/>
      <w:r>
        <w:rPr>
          <w:color w:val="000000" w:themeColor="text1"/>
          <w:sz w:val="26"/>
          <w:szCs w:val="26"/>
        </w:rPr>
        <w:t xml:space="preserve"> </w:t>
      </w:r>
      <w:proofErr w:type="spellStart"/>
      <w:r>
        <w:rPr>
          <w:color w:val="000000" w:themeColor="text1"/>
          <w:sz w:val="26"/>
          <w:szCs w:val="26"/>
        </w:rPr>
        <w:t>kiểm</w:t>
      </w:r>
      <w:proofErr w:type="spellEnd"/>
      <w:r>
        <w:rPr>
          <w:color w:val="000000" w:themeColor="text1"/>
          <w:sz w:val="26"/>
          <w:szCs w:val="26"/>
        </w:rPr>
        <w:t xml:space="preserve"> </w:t>
      </w:r>
      <w:proofErr w:type="spellStart"/>
      <w:r>
        <w:rPr>
          <w:color w:val="000000" w:themeColor="text1"/>
          <w:sz w:val="26"/>
          <w:szCs w:val="26"/>
        </w:rPr>
        <w:t>tra</w:t>
      </w:r>
      <w:proofErr w:type="spellEnd"/>
      <w:r>
        <w:rPr>
          <w:color w:val="000000" w:themeColor="text1"/>
          <w:sz w:val="26"/>
          <w:szCs w:val="26"/>
        </w:rPr>
        <w:t xml:space="preserve"> </w:t>
      </w:r>
      <w:proofErr w:type="spellStart"/>
      <w:r>
        <w:rPr>
          <w:color w:val="000000" w:themeColor="text1"/>
          <w:sz w:val="26"/>
          <w:szCs w:val="26"/>
        </w:rPr>
        <w:t>công</w:t>
      </w:r>
      <w:proofErr w:type="spellEnd"/>
      <w:r>
        <w:rPr>
          <w:color w:val="000000" w:themeColor="text1"/>
          <w:sz w:val="26"/>
          <w:szCs w:val="26"/>
        </w:rPr>
        <w:t xml:space="preserve"> </w:t>
      </w:r>
      <w:proofErr w:type="spellStart"/>
      <w:r>
        <w:rPr>
          <w:color w:val="000000" w:themeColor="text1"/>
          <w:sz w:val="26"/>
          <w:szCs w:val="26"/>
        </w:rPr>
        <w:t>tác</w:t>
      </w:r>
      <w:proofErr w:type="spellEnd"/>
      <w:r>
        <w:rPr>
          <w:color w:val="000000" w:themeColor="text1"/>
          <w:sz w:val="26"/>
          <w:szCs w:val="26"/>
        </w:rPr>
        <w:t xml:space="preserve">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được</w:t>
      </w:r>
      <w:proofErr w:type="spellEnd"/>
      <w:r>
        <w:rPr>
          <w:color w:val="000000" w:themeColor="text1"/>
          <w:sz w:val="26"/>
          <w:szCs w:val="26"/>
        </w:rPr>
        <w:t xml:space="preserve"> </w:t>
      </w:r>
      <w:proofErr w:type="spellStart"/>
      <w:r>
        <w:rPr>
          <w:color w:val="000000" w:themeColor="text1"/>
          <w:sz w:val="26"/>
          <w:szCs w:val="26"/>
        </w:rPr>
        <w:t>thực</w:t>
      </w:r>
      <w:proofErr w:type="spellEnd"/>
      <w:r>
        <w:rPr>
          <w:color w:val="000000" w:themeColor="text1"/>
          <w:sz w:val="26"/>
          <w:szCs w:val="26"/>
        </w:rPr>
        <w:t xml:space="preserve"> </w:t>
      </w:r>
      <w:proofErr w:type="spellStart"/>
      <w:r>
        <w:rPr>
          <w:color w:val="000000" w:themeColor="text1"/>
          <w:sz w:val="26"/>
          <w:szCs w:val="26"/>
        </w:rPr>
        <w:t>hiện</w:t>
      </w:r>
      <w:proofErr w:type="spellEnd"/>
      <w:r>
        <w:rPr>
          <w:color w:val="000000" w:themeColor="text1"/>
          <w:sz w:val="26"/>
          <w:szCs w:val="26"/>
        </w:rPr>
        <w:t xml:space="preserve"> </w:t>
      </w:r>
      <w:proofErr w:type="spellStart"/>
      <w:r>
        <w:rPr>
          <w:color w:val="000000" w:themeColor="text1"/>
          <w:sz w:val="26"/>
          <w:szCs w:val="26"/>
        </w:rPr>
        <w:t>bởi</w:t>
      </w:r>
      <w:proofErr w:type="spellEnd"/>
      <w:r>
        <w:rPr>
          <w:color w:val="000000" w:themeColor="text1"/>
          <w:sz w:val="26"/>
          <w:szCs w:val="26"/>
        </w:rPr>
        <w:t xml:space="preserve"> </w:t>
      </w:r>
      <w:proofErr w:type="spellStart"/>
      <w:r>
        <w:rPr>
          <w:color w:val="000000" w:themeColor="text1"/>
          <w:sz w:val="26"/>
          <w:szCs w:val="26"/>
        </w:rPr>
        <w:t>Phòng</w:t>
      </w:r>
      <w:proofErr w:type="spellEnd"/>
      <w:r>
        <w:rPr>
          <w:color w:val="000000" w:themeColor="text1"/>
          <w:sz w:val="26"/>
          <w:szCs w:val="26"/>
        </w:rPr>
        <w:t xml:space="preserve"> </w:t>
      </w:r>
      <w:proofErr w:type="spellStart"/>
      <w:r>
        <w:rPr>
          <w:color w:val="000000" w:themeColor="text1"/>
          <w:sz w:val="26"/>
          <w:szCs w:val="26"/>
        </w:rPr>
        <w:t>Tuyển</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Phòng</w:t>
      </w:r>
      <w:proofErr w:type="spellEnd"/>
      <w:r>
        <w:rPr>
          <w:color w:val="000000" w:themeColor="text1"/>
          <w:sz w:val="26"/>
          <w:szCs w:val="26"/>
        </w:rPr>
        <w:t xml:space="preserve"> </w:t>
      </w:r>
      <w:proofErr w:type="spellStart"/>
      <w:r>
        <w:rPr>
          <w:color w:val="000000" w:themeColor="text1"/>
          <w:sz w:val="26"/>
          <w:szCs w:val="26"/>
        </w:rPr>
        <w:t>Khảo</w:t>
      </w:r>
      <w:proofErr w:type="spellEnd"/>
      <w:r>
        <w:rPr>
          <w:color w:val="000000" w:themeColor="text1"/>
          <w:sz w:val="26"/>
          <w:szCs w:val="26"/>
        </w:rPr>
        <w:t xml:space="preserve"> </w:t>
      </w:r>
      <w:proofErr w:type="spellStart"/>
      <w:r>
        <w:rPr>
          <w:color w:val="000000" w:themeColor="text1"/>
          <w:sz w:val="26"/>
          <w:szCs w:val="26"/>
        </w:rPr>
        <w:t>thí</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Đảm</w:t>
      </w:r>
      <w:proofErr w:type="spellEnd"/>
      <w:r>
        <w:rPr>
          <w:color w:val="000000" w:themeColor="text1"/>
          <w:sz w:val="26"/>
          <w:szCs w:val="26"/>
        </w:rPr>
        <w:t xml:space="preserve"> </w:t>
      </w:r>
      <w:proofErr w:type="spellStart"/>
      <w:r>
        <w:rPr>
          <w:color w:val="000000" w:themeColor="text1"/>
          <w:sz w:val="26"/>
          <w:szCs w:val="26"/>
        </w:rPr>
        <w:t>bảo</w:t>
      </w:r>
      <w:proofErr w:type="spellEnd"/>
      <w:r>
        <w:rPr>
          <w:color w:val="000000" w:themeColor="text1"/>
          <w:sz w:val="26"/>
          <w:szCs w:val="26"/>
        </w:rPr>
        <w:t xml:space="preserve"> </w:t>
      </w:r>
      <w:proofErr w:type="spellStart"/>
      <w:r>
        <w:rPr>
          <w:color w:val="000000" w:themeColor="text1"/>
          <w:sz w:val="26"/>
          <w:szCs w:val="26"/>
        </w:rPr>
        <w:t>chất</w:t>
      </w:r>
      <w:proofErr w:type="spellEnd"/>
      <w:r>
        <w:rPr>
          <w:color w:val="000000" w:themeColor="text1"/>
          <w:sz w:val="26"/>
          <w:szCs w:val="26"/>
        </w:rPr>
        <w:t xml:space="preserve"> </w:t>
      </w:r>
      <w:proofErr w:type="spellStart"/>
      <w:r>
        <w:rPr>
          <w:color w:val="000000" w:themeColor="text1"/>
          <w:sz w:val="26"/>
          <w:szCs w:val="26"/>
        </w:rPr>
        <w:t>lượng</w:t>
      </w:r>
      <w:proofErr w:type="spellEnd"/>
      <w:r>
        <w:rPr>
          <w:color w:val="000000" w:themeColor="text1"/>
          <w:sz w:val="26"/>
          <w:szCs w:val="26"/>
        </w:rPr>
        <w:t>.</w:t>
      </w:r>
      <w:proofErr w:type="gramEnd"/>
      <w:r>
        <w:rPr>
          <w:color w:val="000000" w:themeColor="text1"/>
          <w:sz w:val="26"/>
          <w:szCs w:val="26"/>
        </w:rPr>
        <w:t xml:space="preserve"> </w:t>
      </w:r>
      <w:proofErr w:type="spellStart"/>
      <w:r>
        <w:rPr>
          <w:color w:val="000000" w:themeColor="text1"/>
          <w:sz w:val="26"/>
          <w:szCs w:val="26"/>
        </w:rPr>
        <w:t>Hàng</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các</w:t>
      </w:r>
      <w:proofErr w:type="spellEnd"/>
      <w:r>
        <w:rPr>
          <w:color w:val="000000" w:themeColor="text1"/>
          <w:sz w:val="26"/>
          <w:szCs w:val="26"/>
        </w:rPr>
        <w:t xml:space="preserve"> </w:t>
      </w:r>
      <w:proofErr w:type="spellStart"/>
      <w:r>
        <w:rPr>
          <w:color w:val="000000" w:themeColor="text1"/>
          <w:sz w:val="26"/>
          <w:szCs w:val="26"/>
        </w:rPr>
        <w:t>đơn</w:t>
      </w:r>
      <w:proofErr w:type="spellEnd"/>
      <w:r>
        <w:rPr>
          <w:color w:val="000000" w:themeColor="text1"/>
          <w:sz w:val="26"/>
          <w:szCs w:val="26"/>
        </w:rPr>
        <w:t xml:space="preserve"> </w:t>
      </w:r>
      <w:proofErr w:type="spellStart"/>
      <w:r>
        <w:rPr>
          <w:color w:val="000000" w:themeColor="text1"/>
          <w:sz w:val="26"/>
          <w:szCs w:val="26"/>
        </w:rPr>
        <w:t>vị</w:t>
      </w:r>
      <w:proofErr w:type="spellEnd"/>
      <w:r>
        <w:rPr>
          <w:color w:val="000000" w:themeColor="text1"/>
          <w:sz w:val="26"/>
          <w:szCs w:val="26"/>
        </w:rPr>
        <w:t xml:space="preserve"> </w:t>
      </w:r>
      <w:proofErr w:type="spellStart"/>
      <w:r>
        <w:rPr>
          <w:color w:val="000000" w:themeColor="text1"/>
          <w:sz w:val="26"/>
          <w:szCs w:val="26"/>
        </w:rPr>
        <w:t>đều</w:t>
      </w:r>
      <w:proofErr w:type="spellEnd"/>
      <w:r>
        <w:rPr>
          <w:color w:val="000000" w:themeColor="text1"/>
          <w:sz w:val="26"/>
          <w:szCs w:val="26"/>
        </w:rPr>
        <w:t xml:space="preserve"> </w:t>
      </w:r>
      <w:proofErr w:type="spellStart"/>
      <w:r>
        <w:rPr>
          <w:color w:val="000000" w:themeColor="text1"/>
          <w:sz w:val="26"/>
          <w:szCs w:val="26"/>
        </w:rPr>
        <w:t>phối</w:t>
      </w:r>
      <w:proofErr w:type="spellEnd"/>
      <w:r>
        <w:rPr>
          <w:color w:val="000000" w:themeColor="text1"/>
          <w:sz w:val="26"/>
          <w:szCs w:val="26"/>
        </w:rPr>
        <w:t xml:space="preserve"> </w:t>
      </w:r>
      <w:proofErr w:type="spellStart"/>
      <w:r>
        <w:rPr>
          <w:color w:val="000000" w:themeColor="text1"/>
          <w:sz w:val="26"/>
          <w:szCs w:val="26"/>
        </w:rPr>
        <w:t>hợp</w:t>
      </w:r>
      <w:proofErr w:type="spellEnd"/>
      <w:r>
        <w:rPr>
          <w:color w:val="000000" w:themeColor="text1"/>
          <w:sz w:val="26"/>
          <w:szCs w:val="26"/>
        </w:rPr>
        <w:t xml:space="preserve"> </w:t>
      </w:r>
      <w:proofErr w:type="spellStart"/>
      <w:r>
        <w:rPr>
          <w:color w:val="000000" w:themeColor="text1"/>
          <w:sz w:val="26"/>
          <w:szCs w:val="26"/>
        </w:rPr>
        <w:t>xây</w:t>
      </w:r>
      <w:proofErr w:type="spellEnd"/>
      <w:r>
        <w:rPr>
          <w:color w:val="000000" w:themeColor="text1"/>
          <w:sz w:val="26"/>
          <w:szCs w:val="26"/>
        </w:rPr>
        <w:t xml:space="preserve"> </w:t>
      </w:r>
      <w:proofErr w:type="spellStart"/>
      <w:r>
        <w:rPr>
          <w:color w:val="000000" w:themeColor="text1"/>
          <w:sz w:val="26"/>
          <w:szCs w:val="26"/>
        </w:rPr>
        <w:t>dựng</w:t>
      </w:r>
      <w:proofErr w:type="spellEnd"/>
      <w:r>
        <w:rPr>
          <w:color w:val="000000" w:themeColor="text1"/>
          <w:sz w:val="26"/>
          <w:szCs w:val="26"/>
        </w:rPr>
        <w:t xml:space="preserve"> </w:t>
      </w:r>
      <w:proofErr w:type="spellStart"/>
      <w:r>
        <w:rPr>
          <w:color w:val="000000" w:themeColor="text1"/>
          <w:sz w:val="26"/>
          <w:szCs w:val="26"/>
        </w:rPr>
        <w:t>kế</w:t>
      </w:r>
      <w:proofErr w:type="spellEnd"/>
      <w:r>
        <w:rPr>
          <w:color w:val="000000" w:themeColor="text1"/>
          <w:spacing w:val="-44"/>
          <w:sz w:val="26"/>
          <w:szCs w:val="26"/>
        </w:rPr>
        <w:t xml:space="preserve"> </w:t>
      </w:r>
      <w:proofErr w:type="spellStart"/>
      <w:r>
        <w:rPr>
          <w:color w:val="000000" w:themeColor="text1"/>
          <w:sz w:val="26"/>
          <w:szCs w:val="26"/>
        </w:rPr>
        <w:t>hoạch</w:t>
      </w:r>
      <w:proofErr w:type="spellEnd"/>
      <w:r>
        <w:rPr>
          <w:color w:val="000000" w:themeColor="text1"/>
          <w:sz w:val="26"/>
          <w:szCs w:val="26"/>
        </w:rPr>
        <w:t xml:space="preserve"> </w:t>
      </w:r>
      <w:proofErr w:type="spellStart"/>
      <w:r>
        <w:rPr>
          <w:color w:val="000000" w:themeColor="text1"/>
          <w:sz w:val="26"/>
          <w:szCs w:val="26"/>
        </w:rPr>
        <w:t>hoạt</w:t>
      </w:r>
      <w:proofErr w:type="spellEnd"/>
      <w:r>
        <w:rPr>
          <w:color w:val="000000" w:themeColor="text1"/>
          <w:sz w:val="26"/>
          <w:szCs w:val="26"/>
        </w:rPr>
        <w:t xml:space="preserve"> </w:t>
      </w:r>
      <w:proofErr w:type="spellStart"/>
      <w:r>
        <w:rPr>
          <w:color w:val="000000" w:themeColor="text1"/>
          <w:sz w:val="26"/>
          <w:szCs w:val="26"/>
        </w:rPr>
        <w:t>động</w:t>
      </w:r>
      <w:proofErr w:type="spellEnd"/>
      <w:r>
        <w:rPr>
          <w:color w:val="000000" w:themeColor="text1"/>
          <w:sz w:val="26"/>
          <w:szCs w:val="26"/>
        </w:rPr>
        <w:t xml:space="preserve"> </w:t>
      </w:r>
      <w:proofErr w:type="spellStart"/>
      <w:r>
        <w:rPr>
          <w:color w:val="000000" w:themeColor="text1"/>
          <w:sz w:val="26"/>
          <w:szCs w:val="26"/>
        </w:rPr>
        <w:t>mà</w:t>
      </w:r>
      <w:proofErr w:type="spellEnd"/>
      <w:r>
        <w:rPr>
          <w:color w:val="000000" w:themeColor="text1"/>
          <w:sz w:val="26"/>
          <w:szCs w:val="26"/>
        </w:rPr>
        <w:t xml:space="preserve"> </w:t>
      </w:r>
      <w:proofErr w:type="spellStart"/>
      <w:r>
        <w:rPr>
          <w:color w:val="000000" w:themeColor="text1"/>
          <w:sz w:val="26"/>
          <w:szCs w:val="26"/>
        </w:rPr>
        <w:t>nội</w:t>
      </w:r>
      <w:proofErr w:type="spellEnd"/>
      <w:r>
        <w:rPr>
          <w:color w:val="000000" w:themeColor="text1"/>
          <w:sz w:val="26"/>
          <w:szCs w:val="26"/>
        </w:rPr>
        <w:t xml:space="preserve"> dung </w:t>
      </w:r>
      <w:proofErr w:type="spellStart"/>
      <w:r>
        <w:rPr>
          <w:color w:val="000000" w:themeColor="text1"/>
          <w:sz w:val="26"/>
          <w:szCs w:val="26"/>
        </w:rPr>
        <w:t>chủ</w:t>
      </w:r>
      <w:proofErr w:type="spellEnd"/>
      <w:r>
        <w:rPr>
          <w:color w:val="000000" w:themeColor="text1"/>
          <w:sz w:val="26"/>
          <w:szCs w:val="26"/>
        </w:rPr>
        <w:t xml:space="preserve"> </w:t>
      </w:r>
      <w:proofErr w:type="spellStart"/>
      <w:r>
        <w:rPr>
          <w:color w:val="000000" w:themeColor="text1"/>
          <w:sz w:val="26"/>
          <w:szCs w:val="26"/>
        </w:rPr>
        <w:t>yếu</w:t>
      </w:r>
      <w:proofErr w:type="spellEnd"/>
      <w:r>
        <w:rPr>
          <w:color w:val="000000" w:themeColor="text1"/>
          <w:sz w:val="26"/>
          <w:szCs w:val="26"/>
        </w:rPr>
        <w:t xml:space="preserve"> </w:t>
      </w:r>
      <w:proofErr w:type="spellStart"/>
      <w:r>
        <w:rPr>
          <w:color w:val="000000" w:themeColor="text1"/>
          <w:sz w:val="26"/>
          <w:szCs w:val="26"/>
        </w:rPr>
        <w:t>là</w:t>
      </w:r>
      <w:proofErr w:type="spellEnd"/>
      <w:r>
        <w:rPr>
          <w:color w:val="000000" w:themeColor="text1"/>
          <w:sz w:val="26"/>
          <w:szCs w:val="26"/>
        </w:rPr>
        <w:t xml:space="preserve"> </w:t>
      </w:r>
      <w:proofErr w:type="spellStart"/>
      <w:r>
        <w:rPr>
          <w:color w:val="000000" w:themeColor="text1"/>
          <w:sz w:val="26"/>
          <w:szCs w:val="26"/>
        </w:rPr>
        <w:t>kiểm</w:t>
      </w:r>
      <w:proofErr w:type="spellEnd"/>
      <w:r>
        <w:rPr>
          <w:color w:val="000000" w:themeColor="text1"/>
          <w:sz w:val="26"/>
          <w:szCs w:val="26"/>
        </w:rPr>
        <w:t xml:space="preserve"> </w:t>
      </w:r>
      <w:proofErr w:type="spellStart"/>
      <w:r>
        <w:rPr>
          <w:color w:val="000000" w:themeColor="text1"/>
          <w:sz w:val="26"/>
          <w:szCs w:val="26"/>
        </w:rPr>
        <w:t>tra</w:t>
      </w:r>
      <w:proofErr w:type="spellEnd"/>
      <w:r>
        <w:rPr>
          <w:color w:val="000000" w:themeColor="text1"/>
          <w:sz w:val="26"/>
          <w:szCs w:val="26"/>
        </w:rPr>
        <w:t xml:space="preserve">, </w:t>
      </w:r>
      <w:proofErr w:type="spellStart"/>
      <w:r>
        <w:rPr>
          <w:color w:val="000000" w:themeColor="text1"/>
          <w:sz w:val="26"/>
          <w:szCs w:val="26"/>
        </w:rPr>
        <w:t>giám</w:t>
      </w:r>
      <w:proofErr w:type="spellEnd"/>
      <w:r>
        <w:rPr>
          <w:color w:val="000000" w:themeColor="text1"/>
          <w:sz w:val="26"/>
          <w:szCs w:val="26"/>
        </w:rPr>
        <w:t xml:space="preserve"> </w:t>
      </w:r>
      <w:proofErr w:type="spellStart"/>
      <w:r>
        <w:rPr>
          <w:color w:val="000000" w:themeColor="text1"/>
          <w:sz w:val="26"/>
          <w:szCs w:val="26"/>
        </w:rPr>
        <w:t>sát</w:t>
      </w:r>
      <w:proofErr w:type="spellEnd"/>
      <w:r>
        <w:rPr>
          <w:color w:val="000000" w:themeColor="text1"/>
          <w:sz w:val="26"/>
          <w:szCs w:val="26"/>
        </w:rPr>
        <w:t xml:space="preserve"> </w:t>
      </w:r>
      <w:proofErr w:type="spellStart"/>
      <w:r>
        <w:rPr>
          <w:color w:val="000000" w:themeColor="text1"/>
          <w:sz w:val="26"/>
          <w:szCs w:val="26"/>
        </w:rPr>
        <w:t>công</w:t>
      </w:r>
      <w:proofErr w:type="spellEnd"/>
      <w:r>
        <w:rPr>
          <w:color w:val="000000" w:themeColor="text1"/>
          <w:sz w:val="26"/>
          <w:szCs w:val="26"/>
        </w:rPr>
        <w:t xml:space="preserve"> </w:t>
      </w:r>
      <w:proofErr w:type="spellStart"/>
      <w:r>
        <w:rPr>
          <w:color w:val="000000" w:themeColor="text1"/>
          <w:sz w:val="26"/>
          <w:szCs w:val="26"/>
        </w:rPr>
        <w:t>tác</w:t>
      </w:r>
      <w:proofErr w:type="spellEnd"/>
      <w:r>
        <w:rPr>
          <w:color w:val="000000" w:themeColor="text1"/>
          <w:sz w:val="26"/>
          <w:szCs w:val="26"/>
        </w:rPr>
        <w:t xml:space="preserve"> </w:t>
      </w:r>
      <w:proofErr w:type="spellStart"/>
      <w:r>
        <w:rPr>
          <w:color w:val="000000" w:themeColor="text1"/>
          <w:sz w:val="26"/>
          <w:szCs w:val="26"/>
        </w:rPr>
        <w:t>đảm</w:t>
      </w:r>
      <w:proofErr w:type="spellEnd"/>
      <w:r>
        <w:rPr>
          <w:color w:val="000000" w:themeColor="text1"/>
          <w:sz w:val="26"/>
          <w:szCs w:val="26"/>
        </w:rPr>
        <w:t xml:space="preserve"> </w:t>
      </w:r>
      <w:proofErr w:type="spellStart"/>
      <w:r>
        <w:rPr>
          <w:color w:val="000000" w:themeColor="text1"/>
          <w:sz w:val="26"/>
          <w:szCs w:val="26"/>
        </w:rPr>
        <w:t>bảo</w:t>
      </w:r>
      <w:proofErr w:type="spellEnd"/>
      <w:r>
        <w:rPr>
          <w:color w:val="000000" w:themeColor="text1"/>
          <w:sz w:val="26"/>
          <w:szCs w:val="26"/>
        </w:rPr>
        <w:t xml:space="preserve"> </w:t>
      </w:r>
      <w:proofErr w:type="spellStart"/>
      <w:r>
        <w:rPr>
          <w:color w:val="000000" w:themeColor="text1"/>
          <w:sz w:val="26"/>
          <w:szCs w:val="26"/>
        </w:rPr>
        <w:t>chất</w:t>
      </w:r>
      <w:proofErr w:type="spellEnd"/>
      <w:r>
        <w:rPr>
          <w:color w:val="000000" w:themeColor="text1"/>
          <w:sz w:val="26"/>
          <w:szCs w:val="26"/>
        </w:rPr>
        <w:t xml:space="preserve"> </w:t>
      </w:r>
      <w:proofErr w:type="spellStart"/>
      <w:r>
        <w:rPr>
          <w:color w:val="000000" w:themeColor="text1"/>
          <w:sz w:val="26"/>
          <w:szCs w:val="26"/>
        </w:rPr>
        <w:t>lượng</w:t>
      </w:r>
      <w:proofErr w:type="spellEnd"/>
      <w:r>
        <w:rPr>
          <w:color w:val="000000" w:themeColor="text1"/>
          <w:sz w:val="26"/>
          <w:szCs w:val="26"/>
        </w:rPr>
        <w:t xml:space="preserve">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r>
        <w:rPr>
          <w:i/>
          <w:color w:val="000000" w:themeColor="text1"/>
          <w:sz w:val="26"/>
          <w:szCs w:val="26"/>
        </w:rPr>
        <w:t>2.10.01.10</w:t>
      </w:r>
      <w:r>
        <w:rPr>
          <w:color w:val="000000" w:themeColor="text1"/>
          <w:sz w:val="26"/>
          <w:szCs w:val="26"/>
        </w:rPr>
        <w:t>).</w:t>
      </w:r>
      <w:r>
        <w:rPr>
          <w:color w:val="000000" w:themeColor="text1"/>
          <w:spacing w:val="-43"/>
          <w:sz w:val="26"/>
          <w:szCs w:val="26"/>
        </w:rPr>
        <w:t xml:space="preserve"> </w:t>
      </w:r>
    </w:p>
    <w:p w:rsidR="00D55E9A" w:rsidRDefault="00D55E9A" w:rsidP="00D55E9A">
      <w:pPr>
        <w:widowControl w:val="0"/>
        <w:spacing w:before="60" w:after="60" w:line="288" w:lineRule="auto"/>
        <w:ind w:firstLine="700"/>
        <w:jc w:val="center"/>
        <w:rPr>
          <w:b/>
          <w:bCs/>
          <w:color w:val="000000"/>
          <w:lang w:val="nl-NL"/>
        </w:rPr>
      </w:pPr>
      <w:r w:rsidRPr="00A05139">
        <w:rPr>
          <w:b/>
          <w:bCs/>
          <w:color w:val="000000"/>
          <w:lang w:val="nl-NL"/>
        </w:rPr>
        <w:t xml:space="preserve">Đánh </w:t>
      </w:r>
      <w:r w:rsidR="00D82065">
        <w:rPr>
          <w:b/>
          <w:bCs/>
          <w:color w:val="000000"/>
          <w:lang w:val="nl-NL"/>
        </w:rPr>
        <w:t>giá mức độ đạt được của nội hàm</w:t>
      </w:r>
      <w:r w:rsidRPr="00A05139">
        <w:rPr>
          <w:b/>
          <w:bCs/>
          <w:color w:val="000000"/>
          <w:lang w:val="nl-NL"/>
        </w:rPr>
        <w:t>:  Đạt</w:t>
      </w:r>
    </w:p>
    <w:p w:rsidR="00D82065" w:rsidRDefault="00D82065" w:rsidP="00D82065">
      <w:pPr>
        <w:spacing w:before="120" w:line="288" w:lineRule="auto"/>
        <w:ind w:firstLine="567"/>
        <w:jc w:val="both"/>
        <w:rPr>
          <w:bCs/>
          <w:iCs/>
          <w:color w:val="000000" w:themeColor="text1"/>
          <w:sz w:val="26"/>
          <w:szCs w:val="26"/>
          <w:lang w:val="nl-NL"/>
        </w:rPr>
      </w:pPr>
      <w:r>
        <w:rPr>
          <w:b/>
          <w:i/>
          <w:color w:val="000000" w:themeColor="text1"/>
          <w:sz w:val="26"/>
          <w:szCs w:val="26"/>
          <w:lang w:val="nl-NL"/>
        </w:rPr>
        <w:t>Nội hàm 2</w:t>
      </w:r>
      <w:r>
        <w:rPr>
          <w:color w:val="000000" w:themeColor="text1"/>
          <w:sz w:val="26"/>
          <w:szCs w:val="26"/>
          <w:lang w:val="nl-NL"/>
        </w:rPr>
        <w:t xml:space="preserve">: </w:t>
      </w:r>
      <w:r>
        <w:rPr>
          <w:color w:val="000000" w:themeColor="text1"/>
          <w:sz w:val="26"/>
          <w:szCs w:val="26"/>
          <w:lang w:val="pt-BR"/>
        </w:rPr>
        <w:t>Hằng</w:t>
      </w:r>
      <w:r>
        <w:rPr>
          <w:bCs/>
          <w:iCs/>
          <w:color w:val="000000" w:themeColor="text1"/>
          <w:sz w:val="26"/>
          <w:szCs w:val="26"/>
          <w:lang w:val="vi-VN"/>
        </w:rPr>
        <w:t xml:space="preserve"> năm, trường t</w:t>
      </w:r>
      <w:r>
        <w:rPr>
          <w:bCs/>
          <w:iCs/>
          <w:color w:val="000000" w:themeColor="text1"/>
          <w:sz w:val="26"/>
          <w:szCs w:val="26"/>
          <w:lang w:val="nl-NL"/>
        </w:rPr>
        <w:t xml:space="preserve">ổ chức kiểm tra, giám sát hoạt động dạy và học theo </w:t>
      </w:r>
      <w:r>
        <w:rPr>
          <w:bCs/>
          <w:iCs/>
          <w:color w:val="000000" w:themeColor="text1"/>
          <w:sz w:val="26"/>
          <w:szCs w:val="26"/>
          <w:lang w:val="vi-VN"/>
        </w:rPr>
        <w:t>đúng kế hoạch</w:t>
      </w:r>
      <w:r>
        <w:rPr>
          <w:bCs/>
          <w:iCs/>
          <w:color w:val="000000" w:themeColor="text1"/>
          <w:sz w:val="26"/>
          <w:szCs w:val="26"/>
          <w:lang w:val="nl-NL"/>
        </w:rPr>
        <w:t>.</w:t>
      </w:r>
    </w:p>
    <w:tbl>
      <w:tblPr>
        <w:tblpPr w:leftFromText="180" w:rightFromText="180" w:vertAnchor="text" w:tblpY="1"/>
        <w:tblOverlap w:val="neve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D82065" w:rsidTr="00D82065">
        <w:tc>
          <w:tcPr>
            <w:tcW w:w="8308" w:type="dxa"/>
            <w:gridSpan w:val="4"/>
            <w:tcBorders>
              <w:top w:val="single" w:sz="4" w:space="0" w:color="auto"/>
              <w:left w:val="single" w:sz="4" w:space="0" w:color="auto"/>
              <w:bottom w:val="single" w:sz="4" w:space="0" w:color="auto"/>
              <w:right w:val="single" w:sz="4" w:space="0" w:color="auto"/>
            </w:tcBorders>
            <w:hideMark/>
          </w:tcPr>
          <w:p w:rsidR="00D82065" w:rsidRDefault="00D82065" w:rsidP="00D82065">
            <w:pPr>
              <w:widowControl w:val="0"/>
              <w:spacing w:before="60" w:after="60" w:line="288" w:lineRule="auto"/>
              <w:jc w:val="center"/>
              <w:rPr>
                <w:color w:val="000000"/>
                <w:sz w:val="26"/>
                <w:szCs w:val="26"/>
                <w:lang w:val="nl-NL"/>
              </w:rPr>
            </w:pPr>
            <w:r>
              <w:rPr>
                <w:b/>
                <w:bCs/>
                <w:color w:val="000000"/>
                <w:sz w:val="26"/>
                <w:szCs w:val="26"/>
                <w:lang w:val="nl-NL"/>
              </w:rPr>
              <w:t>Minh chứng</w:t>
            </w:r>
          </w:p>
        </w:tc>
      </w:tr>
      <w:tr w:rsidR="00D82065" w:rsidTr="00D82065">
        <w:tc>
          <w:tcPr>
            <w:tcW w:w="1005" w:type="dxa"/>
            <w:tcBorders>
              <w:top w:val="single" w:sz="4" w:space="0" w:color="auto"/>
              <w:left w:val="single" w:sz="4" w:space="0" w:color="auto"/>
              <w:bottom w:val="single" w:sz="4" w:space="0" w:color="auto"/>
              <w:right w:val="single" w:sz="4" w:space="0" w:color="auto"/>
            </w:tcBorders>
            <w:hideMark/>
          </w:tcPr>
          <w:p w:rsidR="00D82065" w:rsidRDefault="00D82065" w:rsidP="00D82065">
            <w:pPr>
              <w:widowControl w:val="0"/>
              <w:spacing w:before="60" w:after="60" w:line="288" w:lineRule="auto"/>
              <w:jc w:val="center"/>
              <w:rPr>
                <w:color w:val="000000"/>
                <w:sz w:val="26"/>
                <w:szCs w:val="26"/>
                <w:lang w:val="nl-NL"/>
              </w:rPr>
            </w:pPr>
            <w:r>
              <w:rPr>
                <w:bCs/>
                <w:color w:val="000000"/>
                <w:sz w:val="26"/>
                <w:szCs w:val="26"/>
                <w:lang w:val="nl-NL"/>
              </w:rPr>
              <w:t>STT</w:t>
            </w:r>
          </w:p>
        </w:tc>
        <w:tc>
          <w:tcPr>
            <w:tcW w:w="4087" w:type="dxa"/>
            <w:tcBorders>
              <w:top w:val="single" w:sz="4" w:space="0" w:color="auto"/>
              <w:left w:val="single" w:sz="4" w:space="0" w:color="auto"/>
              <w:bottom w:val="single" w:sz="4" w:space="0" w:color="auto"/>
              <w:right w:val="single" w:sz="4" w:space="0" w:color="auto"/>
            </w:tcBorders>
            <w:hideMark/>
          </w:tcPr>
          <w:p w:rsidR="00D82065" w:rsidRDefault="00D82065" w:rsidP="00D82065">
            <w:pPr>
              <w:widowControl w:val="0"/>
              <w:spacing w:before="60" w:after="60" w:line="288" w:lineRule="auto"/>
              <w:jc w:val="center"/>
              <w:rPr>
                <w:color w:val="000000"/>
                <w:sz w:val="26"/>
                <w:szCs w:val="26"/>
                <w:lang w:val="nl-NL"/>
              </w:rPr>
            </w:pPr>
            <w:r>
              <w:rPr>
                <w:bCs/>
                <w:color w:val="000000"/>
                <w:sz w:val="26"/>
                <w:szCs w:val="26"/>
                <w:lang w:val="nl-NL"/>
              </w:rPr>
              <w:t>Mã minh chứng</w:t>
            </w:r>
          </w:p>
        </w:tc>
        <w:tc>
          <w:tcPr>
            <w:tcW w:w="1608" w:type="dxa"/>
            <w:tcBorders>
              <w:top w:val="single" w:sz="4" w:space="0" w:color="auto"/>
              <w:left w:val="single" w:sz="4" w:space="0" w:color="auto"/>
              <w:bottom w:val="single" w:sz="4" w:space="0" w:color="auto"/>
              <w:right w:val="single" w:sz="4" w:space="0" w:color="auto"/>
            </w:tcBorders>
            <w:hideMark/>
          </w:tcPr>
          <w:p w:rsidR="00D82065" w:rsidRDefault="00D82065" w:rsidP="00D82065">
            <w:pPr>
              <w:widowControl w:val="0"/>
              <w:spacing w:before="60" w:after="60" w:line="288" w:lineRule="auto"/>
              <w:jc w:val="center"/>
              <w:rPr>
                <w:color w:val="000000"/>
                <w:sz w:val="26"/>
                <w:szCs w:val="26"/>
                <w:lang w:val="nl-NL"/>
              </w:rPr>
            </w:pPr>
            <w:r>
              <w:rPr>
                <w:color w:val="000000"/>
                <w:sz w:val="26"/>
                <w:szCs w:val="26"/>
                <w:lang w:val="nl-NL"/>
              </w:rPr>
              <w:t>Có</w:t>
            </w:r>
          </w:p>
        </w:tc>
        <w:tc>
          <w:tcPr>
            <w:tcW w:w="1608" w:type="dxa"/>
            <w:tcBorders>
              <w:top w:val="single" w:sz="4" w:space="0" w:color="auto"/>
              <w:left w:val="single" w:sz="4" w:space="0" w:color="auto"/>
              <w:bottom w:val="single" w:sz="4" w:space="0" w:color="auto"/>
              <w:right w:val="single" w:sz="4" w:space="0" w:color="auto"/>
            </w:tcBorders>
            <w:hideMark/>
          </w:tcPr>
          <w:p w:rsidR="00D82065" w:rsidRDefault="00D82065" w:rsidP="00D82065">
            <w:pPr>
              <w:widowControl w:val="0"/>
              <w:spacing w:before="60" w:after="60" w:line="288" w:lineRule="auto"/>
              <w:jc w:val="center"/>
              <w:rPr>
                <w:color w:val="000000"/>
                <w:sz w:val="26"/>
                <w:szCs w:val="26"/>
                <w:lang w:val="nl-NL"/>
              </w:rPr>
            </w:pPr>
            <w:r>
              <w:rPr>
                <w:bCs/>
                <w:color w:val="000000"/>
                <w:sz w:val="26"/>
                <w:szCs w:val="26"/>
                <w:lang w:val="nl-NL"/>
              </w:rPr>
              <w:t>Không có</w:t>
            </w:r>
          </w:p>
        </w:tc>
      </w:tr>
      <w:tr w:rsidR="00D82065" w:rsidTr="00AB0923">
        <w:tc>
          <w:tcPr>
            <w:tcW w:w="1005" w:type="dxa"/>
            <w:tcBorders>
              <w:top w:val="single" w:sz="4" w:space="0" w:color="auto"/>
              <w:left w:val="single" w:sz="4" w:space="0" w:color="auto"/>
              <w:bottom w:val="single" w:sz="4" w:space="0" w:color="auto"/>
              <w:right w:val="single" w:sz="4" w:space="0" w:color="auto"/>
            </w:tcBorders>
            <w:hideMark/>
          </w:tcPr>
          <w:p w:rsidR="00D82065" w:rsidRDefault="00D82065" w:rsidP="00D82065">
            <w:pPr>
              <w:widowControl w:val="0"/>
              <w:spacing w:before="60" w:after="60" w:line="288" w:lineRule="auto"/>
              <w:jc w:val="center"/>
              <w:rPr>
                <w:color w:val="000000"/>
                <w:sz w:val="26"/>
                <w:szCs w:val="26"/>
                <w:lang w:val="nl-NL"/>
              </w:rPr>
            </w:pPr>
            <w:r>
              <w:rPr>
                <w:color w:val="000000"/>
                <w:sz w:val="26"/>
                <w:szCs w:val="26"/>
                <w:lang w:val="nl-NL"/>
              </w:rPr>
              <w:t>1</w:t>
            </w:r>
          </w:p>
        </w:tc>
        <w:tc>
          <w:tcPr>
            <w:tcW w:w="4087" w:type="dxa"/>
            <w:tcBorders>
              <w:top w:val="single" w:sz="4" w:space="0" w:color="auto"/>
              <w:left w:val="single" w:sz="4" w:space="0" w:color="auto"/>
              <w:bottom w:val="single" w:sz="4" w:space="0" w:color="auto"/>
              <w:right w:val="single" w:sz="4" w:space="0" w:color="auto"/>
            </w:tcBorders>
            <w:vAlign w:val="center"/>
          </w:tcPr>
          <w:p w:rsidR="00D82065" w:rsidRPr="00A95508" w:rsidRDefault="00D82065" w:rsidP="00D82065">
            <w:pPr>
              <w:spacing w:before="120" w:line="360" w:lineRule="auto"/>
              <w:jc w:val="center"/>
              <w:rPr>
                <w:sz w:val="26"/>
                <w:szCs w:val="26"/>
              </w:rPr>
            </w:pPr>
            <w:r>
              <w:rPr>
                <w:sz w:val="26"/>
                <w:szCs w:val="26"/>
              </w:rPr>
              <w:t>2.10.02.01</w:t>
            </w:r>
          </w:p>
        </w:tc>
        <w:tc>
          <w:tcPr>
            <w:tcW w:w="1608" w:type="dxa"/>
            <w:tcBorders>
              <w:top w:val="single" w:sz="4" w:space="0" w:color="auto"/>
              <w:left w:val="single" w:sz="4" w:space="0" w:color="auto"/>
              <w:bottom w:val="single" w:sz="4" w:space="0" w:color="auto"/>
              <w:right w:val="single" w:sz="4" w:space="0" w:color="auto"/>
            </w:tcBorders>
            <w:hideMark/>
          </w:tcPr>
          <w:p w:rsidR="00D82065" w:rsidRPr="005D6F3C" w:rsidRDefault="00D82065" w:rsidP="001A456B">
            <w:pPr>
              <w:widowControl w:val="0"/>
              <w:spacing w:before="60" w:after="60" w:line="288" w:lineRule="auto"/>
              <w:jc w:val="center"/>
              <w:rPr>
                <w:color w:val="000000"/>
                <w:lang w:val="nl-NL"/>
              </w:rPr>
            </w:pPr>
            <w:r>
              <w:rPr>
                <w:color w:val="000000"/>
                <w:lang w:val="nl-NL"/>
              </w:rPr>
              <w:t>X</w:t>
            </w:r>
          </w:p>
        </w:tc>
        <w:tc>
          <w:tcPr>
            <w:tcW w:w="1608" w:type="dxa"/>
            <w:tcBorders>
              <w:top w:val="single" w:sz="4" w:space="0" w:color="auto"/>
              <w:left w:val="single" w:sz="4" w:space="0" w:color="auto"/>
              <w:bottom w:val="single" w:sz="4" w:space="0" w:color="auto"/>
              <w:right w:val="single" w:sz="4" w:space="0" w:color="auto"/>
            </w:tcBorders>
          </w:tcPr>
          <w:p w:rsidR="00D82065" w:rsidRDefault="00D82065" w:rsidP="00D82065">
            <w:pPr>
              <w:widowControl w:val="0"/>
              <w:spacing w:before="60" w:after="60" w:line="288" w:lineRule="auto"/>
              <w:jc w:val="center"/>
              <w:rPr>
                <w:color w:val="000000"/>
                <w:sz w:val="26"/>
                <w:szCs w:val="26"/>
                <w:lang w:val="nl-NL"/>
              </w:rPr>
            </w:pPr>
          </w:p>
        </w:tc>
      </w:tr>
      <w:tr w:rsidR="00D82065" w:rsidTr="00AB0923">
        <w:tc>
          <w:tcPr>
            <w:tcW w:w="1005" w:type="dxa"/>
            <w:tcBorders>
              <w:top w:val="single" w:sz="4" w:space="0" w:color="auto"/>
              <w:left w:val="single" w:sz="4" w:space="0" w:color="auto"/>
              <w:bottom w:val="single" w:sz="4" w:space="0" w:color="auto"/>
              <w:right w:val="single" w:sz="4" w:space="0" w:color="auto"/>
            </w:tcBorders>
            <w:hideMark/>
          </w:tcPr>
          <w:p w:rsidR="00D82065" w:rsidRDefault="00D82065" w:rsidP="00D82065">
            <w:pPr>
              <w:widowControl w:val="0"/>
              <w:spacing w:before="60" w:after="60" w:line="288" w:lineRule="auto"/>
              <w:jc w:val="center"/>
              <w:rPr>
                <w:color w:val="000000"/>
                <w:sz w:val="26"/>
                <w:szCs w:val="26"/>
                <w:lang w:val="nl-NL"/>
              </w:rPr>
            </w:pPr>
            <w:r>
              <w:rPr>
                <w:color w:val="000000"/>
                <w:sz w:val="26"/>
                <w:szCs w:val="26"/>
                <w:lang w:val="nl-NL"/>
              </w:rPr>
              <w:t>2</w:t>
            </w:r>
          </w:p>
        </w:tc>
        <w:tc>
          <w:tcPr>
            <w:tcW w:w="4087" w:type="dxa"/>
            <w:tcBorders>
              <w:top w:val="single" w:sz="4" w:space="0" w:color="auto"/>
              <w:left w:val="single" w:sz="4" w:space="0" w:color="auto"/>
              <w:bottom w:val="single" w:sz="4" w:space="0" w:color="auto"/>
              <w:right w:val="single" w:sz="4" w:space="0" w:color="auto"/>
            </w:tcBorders>
            <w:vAlign w:val="center"/>
          </w:tcPr>
          <w:p w:rsidR="00D82065" w:rsidRPr="00A95508" w:rsidRDefault="00D82065" w:rsidP="00D82065">
            <w:pPr>
              <w:spacing w:before="120" w:line="360" w:lineRule="auto"/>
              <w:jc w:val="center"/>
              <w:rPr>
                <w:sz w:val="26"/>
                <w:szCs w:val="26"/>
              </w:rPr>
            </w:pPr>
            <w:r>
              <w:rPr>
                <w:sz w:val="26"/>
                <w:szCs w:val="26"/>
              </w:rPr>
              <w:t>2.10.02.02</w:t>
            </w:r>
          </w:p>
        </w:tc>
        <w:tc>
          <w:tcPr>
            <w:tcW w:w="1608" w:type="dxa"/>
            <w:tcBorders>
              <w:top w:val="single" w:sz="4" w:space="0" w:color="auto"/>
              <w:left w:val="single" w:sz="4" w:space="0" w:color="auto"/>
              <w:bottom w:val="single" w:sz="4" w:space="0" w:color="auto"/>
              <w:right w:val="single" w:sz="4" w:space="0" w:color="auto"/>
            </w:tcBorders>
            <w:hideMark/>
          </w:tcPr>
          <w:p w:rsidR="00D82065" w:rsidRPr="005D6F3C" w:rsidRDefault="00D82065" w:rsidP="001A456B">
            <w:pPr>
              <w:widowControl w:val="0"/>
              <w:spacing w:before="60" w:after="60" w:line="288" w:lineRule="auto"/>
              <w:jc w:val="center"/>
              <w:rPr>
                <w:color w:val="000000"/>
                <w:lang w:val="nl-NL"/>
              </w:rPr>
            </w:pPr>
            <w:r>
              <w:rPr>
                <w:color w:val="000000"/>
                <w:lang w:val="nl-NL"/>
              </w:rPr>
              <w:t>X</w:t>
            </w:r>
          </w:p>
        </w:tc>
        <w:tc>
          <w:tcPr>
            <w:tcW w:w="1608" w:type="dxa"/>
            <w:tcBorders>
              <w:top w:val="single" w:sz="4" w:space="0" w:color="auto"/>
              <w:left w:val="single" w:sz="4" w:space="0" w:color="auto"/>
              <w:bottom w:val="single" w:sz="4" w:space="0" w:color="auto"/>
              <w:right w:val="single" w:sz="4" w:space="0" w:color="auto"/>
            </w:tcBorders>
          </w:tcPr>
          <w:p w:rsidR="00D82065" w:rsidRDefault="00D82065" w:rsidP="00D82065">
            <w:pPr>
              <w:widowControl w:val="0"/>
              <w:spacing w:before="60" w:after="60" w:line="288" w:lineRule="auto"/>
              <w:jc w:val="center"/>
              <w:rPr>
                <w:color w:val="000000"/>
                <w:sz w:val="26"/>
                <w:szCs w:val="26"/>
                <w:lang w:val="nl-NL"/>
              </w:rPr>
            </w:pPr>
          </w:p>
        </w:tc>
      </w:tr>
      <w:tr w:rsidR="00D82065" w:rsidTr="00AB0923">
        <w:tc>
          <w:tcPr>
            <w:tcW w:w="1005" w:type="dxa"/>
            <w:tcBorders>
              <w:top w:val="single" w:sz="4" w:space="0" w:color="auto"/>
              <w:left w:val="single" w:sz="4" w:space="0" w:color="auto"/>
              <w:bottom w:val="single" w:sz="4" w:space="0" w:color="auto"/>
              <w:right w:val="single" w:sz="4" w:space="0" w:color="auto"/>
            </w:tcBorders>
            <w:hideMark/>
          </w:tcPr>
          <w:p w:rsidR="00D82065" w:rsidRDefault="00D82065" w:rsidP="00D82065">
            <w:pPr>
              <w:widowControl w:val="0"/>
              <w:spacing w:before="60" w:after="60" w:line="288" w:lineRule="auto"/>
              <w:jc w:val="center"/>
              <w:rPr>
                <w:color w:val="000000"/>
                <w:sz w:val="26"/>
                <w:szCs w:val="26"/>
                <w:lang w:val="nl-NL"/>
              </w:rPr>
            </w:pPr>
            <w:r>
              <w:rPr>
                <w:color w:val="000000"/>
                <w:sz w:val="26"/>
                <w:szCs w:val="26"/>
                <w:lang w:val="nl-NL"/>
              </w:rPr>
              <w:t>3</w:t>
            </w:r>
          </w:p>
        </w:tc>
        <w:tc>
          <w:tcPr>
            <w:tcW w:w="4087" w:type="dxa"/>
            <w:tcBorders>
              <w:top w:val="single" w:sz="4" w:space="0" w:color="auto"/>
              <w:left w:val="single" w:sz="4" w:space="0" w:color="auto"/>
              <w:bottom w:val="single" w:sz="4" w:space="0" w:color="auto"/>
              <w:right w:val="single" w:sz="4" w:space="0" w:color="auto"/>
            </w:tcBorders>
            <w:vAlign w:val="center"/>
          </w:tcPr>
          <w:p w:rsidR="00D82065" w:rsidRPr="00A95508" w:rsidRDefault="00D82065" w:rsidP="00D82065">
            <w:pPr>
              <w:spacing w:before="120" w:line="360" w:lineRule="auto"/>
              <w:jc w:val="center"/>
              <w:rPr>
                <w:sz w:val="26"/>
                <w:szCs w:val="26"/>
              </w:rPr>
            </w:pPr>
            <w:r>
              <w:rPr>
                <w:sz w:val="26"/>
                <w:szCs w:val="26"/>
              </w:rPr>
              <w:t>2.10.02.03</w:t>
            </w:r>
          </w:p>
        </w:tc>
        <w:tc>
          <w:tcPr>
            <w:tcW w:w="1608" w:type="dxa"/>
            <w:tcBorders>
              <w:top w:val="single" w:sz="4" w:space="0" w:color="auto"/>
              <w:left w:val="single" w:sz="4" w:space="0" w:color="auto"/>
              <w:bottom w:val="single" w:sz="4" w:space="0" w:color="auto"/>
              <w:right w:val="single" w:sz="4" w:space="0" w:color="auto"/>
            </w:tcBorders>
            <w:hideMark/>
          </w:tcPr>
          <w:p w:rsidR="00D82065" w:rsidRDefault="00D82065" w:rsidP="001A456B">
            <w:pPr>
              <w:widowControl w:val="0"/>
              <w:spacing w:before="60" w:after="60" w:line="288" w:lineRule="auto"/>
              <w:jc w:val="center"/>
              <w:rPr>
                <w:color w:val="000000"/>
                <w:lang w:val="nl-NL"/>
              </w:rPr>
            </w:pPr>
            <w:r>
              <w:rPr>
                <w:color w:val="000000"/>
                <w:lang w:val="nl-NL"/>
              </w:rPr>
              <w:t>X</w:t>
            </w:r>
          </w:p>
        </w:tc>
        <w:tc>
          <w:tcPr>
            <w:tcW w:w="1608" w:type="dxa"/>
            <w:tcBorders>
              <w:top w:val="single" w:sz="4" w:space="0" w:color="auto"/>
              <w:left w:val="single" w:sz="4" w:space="0" w:color="auto"/>
              <w:bottom w:val="single" w:sz="4" w:space="0" w:color="auto"/>
              <w:right w:val="single" w:sz="4" w:space="0" w:color="auto"/>
            </w:tcBorders>
          </w:tcPr>
          <w:p w:rsidR="00D82065" w:rsidRDefault="00D82065" w:rsidP="00D82065">
            <w:pPr>
              <w:widowControl w:val="0"/>
              <w:spacing w:before="60" w:after="60" w:line="288" w:lineRule="auto"/>
              <w:jc w:val="center"/>
              <w:rPr>
                <w:color w:val="000000"/>
                <w:sz w:val="26"/>
                <w:szCs w:val="26"/>
                <w:lang w:val="nl-NL"/>
              </w:rPr>
            </w:pPr>
          </w:p>
        </w:tc>
      </w:tr>
      <w:tr w:rsidR="00D82065" w:rsidTr="00AB0923">
        <w:tc>
          <w:tcPr>
            <w:tcW w:w="1005" w:type="dxa"/>
            <w:tcBorders>
              <w:top w:val="single" w:sz="4" w:space="0" w:color="auto"/>
              <w:left w:val="single" w:sz="4" w:space="0" w:color="auto"/>
              <w:bottom w:val="single" w:sz="4" w:space="0" w:color="auto"/>
              <w:right w:val="single" w:sz="4" w:space="0" w:color="auto"/>
            </w:tcBorders>
          </w:tcPr>
          <w:p w:rsidR="00D82065" w:rsidRDefault="00A314D8" w:rsidP="00D82065">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tcBorders>
              <w:top w:val="single" w:sz="4" w:space="0" w:color="auto"/>
              <w:left w:val="single" w:sz="4" w:space="0" w:color="auto"/>
              <w:bottom w:val="single" w:sz="4" w:space="0" w:color="auto"/>
              <w:right w:val="single" w:sz="4" w:space="0" w:color="auto"/>
            </w:tcBorders>
            <w:vAlign w:val="center"/>
          </w:tcPr>
          <w:p w:rsidR="00D82065" w:rsidRPr="00A95508" w:rsidRDefault="00D82065" w:rsidP="00D82065">
            <w:pPr>
              <w:spacing w:before="120" w:line="360" w:lineRule="auto"/>
              <w:jc w:val="center"/>
              <w:rPr>
                <w:sz w:val="26"/>
                <w:szCs w:val="26"/>
              </w:rPr>
            </w:pPr>
            <w:r>
              <w:rPr>
                <w:sz w:val="26"/>
                <w:szCs w:val="26"/>
              </w:rPr>
              <w:t>2.10.02.04</w:t>
            </w:r>
          </w:p>
        </w:tc>
        <w:tc>
          <w:tcPr>
            <w:tcW w:w="1608" w:type="dxa"/>
            <w:tcBorders>
              <w:top w:val="single" w:sz="4" w:space="0" w:color="auto"/>
              <w:left w:val="single" w:sz="4" w:space="0" w:color="auto"/>
              <w:bottom w:val="single" w:sz="4" w:space="0" w:color="auto"/>
              <w:right w:val="single" w:sz="4" w:space="0" w:color="auto"/>
            </w:tcBorders>
          </w:tcPr>
          <w:p w:rsidR="00D82065" w:rsidRPr="005D6F3C" w:rsidRDefault="00D82065" w:rsidP="001A456B">
            <w:pPr>
              <w:widowControl w:val="0"/>
              <w:spacing w:before="60" w:after="60" w:line="288" w:lineRule="auto"/>
              <w:jc w:val="center"/>
              <w:rPr>
                <w:color w:val="000000"/>
                <w:lang w:val="nl-NL"/>
              </w:rPr>
            </w:pPr>
            <w:r>
              <w:rPr>
                <w:color w:val="000000"/>
                <w:lang w:val="nl-NL"/>
              </w:rPr>
              <w:t>X</w:t>
            </w:r>
          </w:p>
        </w:tc>
        <w:tc>
          <w:tcPr>
            <w:tcW w:w="1608" w:type="dxa"/>
            <w:tcBorders>
              <w:top w:val="single" w:sz="4" w:space="0" w:color="auto"/>
              <w:left w:val="single" w:sz="4" w:space="0" w:color="auto"/>
              <w:bottom w:val="single" w:sz="4" w:space="0" w:color="auto"/>
              <w:right w:val="single" w:sz="4" w:space="0" w:color="auto"/>
            </w:tcBorders>
          </w:tcPr>
          <w:p w:rsidR="00D82065" w:rsidRDefault="00D82065" w:rsidP="00D82065">
            <w:pPr>
              <w:widowControl w:val="0"/>
              <w:spacing w:before="60" w:after="60" w:line="288" w:lineRule="auto"/>
              <w:jc w:val="center"/>
              <w:rPr>
                <w:color w:val="000000"/>
                <w:sz w:val="26"/>
                <w:szCs w:val="26"/>
                <w:lang w:val="nl-NL"/>
              </w:rPr>
            </w:pPr>
          </w:p>
        </w:tc>
      </w:tr>
      <w:tr w:rsidR="00D82065" w:rsidTr="00AB0923">
        <w:tc>
          <w:tcPr>
            <w:tcW w:w="1005" w:type="dxa"/>
            <w:tcBorders>
              <w:top w:val="single" w:sz="4" w:space="0" w:color="auto"/>
              <w:left w:val="single" w:sz="4" w:space="0" w:color="auto"/>
              <w:bottom w:val="single" w:sz="4" w:space="0" w:color="auto"/>
              <w:right w:val="single" w:sz="4" w:space="0" w:color="auto"/>
            </w:tcBorders>
          </w:tcPr>
          <w:p w:rsidR="00D82065" w:rsidRDefault="00A314D8" w:rsidP="00D82065">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tcBorders>
              <w:top w:val="single" w:sz="4" w:space="0" w:color="auto"/>
              <w:left w:val="single" w:sz="4" w:space="0" w:color="auto"/>
              <w:bottom w:val="single" w:sz="4" w:space="0" w:color="auto"/>
              <w:right w:val="single" w:sz="4" w:space="0" w:color="auto"/>
            </w:tcBorders>
            <w:vAlign w:val="center"/>
          </w:tcPr>
          <w:p w:rsidR="00D82065" w:rsidRPr="00A95508" w:rsidRDefault="00D82065" w:rsidP="00D82065">
            <w:pPr>
              <w:spacing w:before="120" w:line="360" w:lineRule="auto"/>
              <w:jc w:val="center"/>
              <w:rPr>
                <w:sz w:val="26"/>
                <w:szCs w:val="26"/>
              </w:rPr>
            </w:pPr>
            <w:r>
              <w:rPr>
                <w:sz w:val="26"/>
                <w:szCs w:val="26"/>
              </w:rPr>
              <w:t xml:space="preserve">2.10.02.05 </w:t>
            </w:r>
          </w:p>
        </w:tc>
        <w:tc>
          <w:tcPr>
            <w:tcW w:w="1608" w:type="dxa"/>
            <w:tcBorders>
              <w:top w:val="single" w:sz="4" w:space="0" w:color="auto"/>
              <w:left w:val="single" w:sz="4" w:space="0" w:color="auto"/>
              <w:bottom w:val="single" w:sz="4" w:space="0" w:color="auto"/>
              <w:right w:val="single" w:sz="4" w:space="0" w:color="auto"/>
            </w:tcBorders>
          </w:tcPr>
          <w:p w:rsidR="00D82065" w:rsidRDefault="00A314D8" w:rsidP="00D82065">
            <w:pPr>
              <w:widowControl w:val="0"/>
              <w:spacing w:before="60" w:after="60" w:line="288" w:lineRule="auto"/>
              <w:jc w:val="center"/>
              <w:rPr>
                <w:sz w:val="26"/>
                <w:szCs w:val="26"/>
                <w:lang w:val="nl-NL"/>
              </w:rPr>
            </w:pPr>
            <w:r>
              <w:rPr>
                <w:sz w:val="26"/>
                <w:szCs w:val="26"/>
                <w:lang w:val="nl-NL"/>
              </w:rPr>
              <w:t>X</w:t>
            </w:r>
          </w:p>
        </w:tc>
        <w:tc>
          <w:tcPr>
            <w:tcW w:w="1608" w:type="dxa"/>
            <w:tcBorders>
              <w:top w:val="single" w:sz="4" w:space="0" w:color="auto"/>
              <w:left w:val="single" w:sz="4" w:space="0" w:color="auto"/>
              <w:bottom w:val="single" w:sz="4" w:space="0" w:color="auto"/>
              <w:right w:val="single" w:sz="4" w:space="0" w:color="auto"/>
            </w:tcBorders>
          </w:tcPr>
          <w:p w:rsidR="00D82065" w:rsidRDefault="00D82065" w:rsidP="00D82065">
            <w:pPr>
              <w:widowControl w:val="0"/>
              <w:spacing w:before="60" w:after="60" w:line="288" w:lineRule="auto"/>
              <w:jc w:val="center"/>
              <w:rPr>
                <w:color w:val="000000"/>
                <w:sz w:val="26"/>
                <w:szCs w:val="26"/>
                <w:lang w:val="nl-NL"/>
              </w:rPr>
            </w:pPr>
          </w:p>
        </w:tc>
      </w:tr>
      <w:tr w:rsidR="00D82065" w:rsidTr="00AB0923">
        <w:tc>
          <w:tcPr>
            <w:tcW w:w="1005" w:type="dxa"/>
            <w:tcBorders>
              <w:top w:val="single" w:sz="4" w:space="0" w:color="auto"/>
              <w:left w:val="single" w:sz="4" w:space="0" w:color="auto"/>
              <w:bottom w:val="single" w:sz="4" w:space="0" w:color="auto"/>
              <w:right w:val="single" w:sz="4" w:space="0" w:color="auto"/>
            </w:tcBorders>
          </w:tcPr>
          <w:p w:rsidR="00D82065" w:rsidRDefault="00A314D8" w:rsidP="00D82065">
            <w:pPr>
              <w:widowControl w:val="0"/>
              <w:spacing w:before="60" w:after="60" w:line="288" w:lineRule="auto"/>
              <w:jc w:val="center"/>
              <w:rPr>
                <w:color w:val="000000"/>
                <w:sz w:val="26"/>
                <w:szCs w:val="26"/>
                <w:lang w:val="nl-NL"/>
              </w:rPr>
            </w:pPr>
            <w:r>
              <w:rPr>
                <w:color w:val="000000"/>
                <w:sz w:val="26"/>
                <w:szCs w:val="26"/>
                <w:lang w:val="nl-NL"/>
              </w:rPr>
              <w:t>6</w:t>
            </w:r>
          </w:p>
        </w:tc>
        <w:tc>
          <w:tcPr>
            <w:tcW w:w="4087" w:type="dxa"/>
            <w:tcBorders>
              <w:top w:val="single" w:sz="4" w:space="0" w:color="auto"/>
              <w:left w:val="single" w:sz="4" w:space="0" w:color="auto"/>
              <w:bottom w:val="single" w:sz="4" w:space="0" w:color="auto"/>
              <w:right w:val="single" w:sz="4" w:space="0" w:color="auto"/>
            </w:tcBorders>
            <w:vAlign w:val="center"/>
          </w:tcPr>
          <w:p w:rsidR="00D82065" w:rsidRPr="00A95508" w:rsidRDefault="00D82065" w:rsidP="00D82065">
            <w:pPr>
              <w:spacing w:before="120" w:line="360" w:lineRule="auto"/>
              <w:jc w:val="center"/>
              <w:rPr>
                <w:sz w:val="26"/>
                <w:szCs w:val="26"/>
              </w:rPr>
            </w:pPr>
            <w:r>
              <w:rPr>
                <w:sz w:val="26"/>
                <w:szCs w:val="26"/>
              </w:rPr>
              <w:t>2.10.02.06</w:t>
            </w:r>
          </w:p>
        </w:tc>
        <w:tc>
          <w:tcPr>
            <w:tcW w:w="1608" w:type="dxa"/>
            <w:tcBorders>
              <w:top w:val="single" w:sz="4" w:space="0" w:color="auto"/>
              <w:left w:val="single" w:sz="4" w:space="0" w:color="auto"/>
              <w:bottom w:val="single" w:sz="4" w:space="0" w:color="auto"/>
              <w:right w:val="single" w:sz="4" w:space="0" w:color="auto"/>
            </w:tcBorders>
          </w:tcPr>
          <w:p w:rsidR="00D82065" w:rsidRDefault="00A314D8" w:rsidP="00D82065">
            <w:pPr>
              <w:widowControl w:val="0"/>
              <w:spacing w:before="60" w:after="60" w:line="288" w:lineRule="auto"/>
              <w:jc w:val="center"/>
              <w:rPr>
                <w:sz w:val="26"/>
                <w:szCs w:val="26"/>
                <w:lang w:val="nl-NL"/>
              </w:rPr>
            </w:pPr>
            <w:r>
              <w:rPr>
                <w:sz w:val="26"/>
                <w:szCs w:val="26"/>
                <w:lang w:val="nl-NL"/>
              </w:rPr>
              <w:t>X</w:t>
            </w:r>
          </w:p>
        </w:tc>
        <w:tc>
          <w:tcPr>
            <w:tcW w:w="1608" w:type="dxa"/>
            <w:tcBorders>
              <w:top w:val="single" w:sz="4" w:space="0" w:color="auto"/>
              <w:left w:val="single" w:sz="4" w:space="0" w:color="auto"/>
              <w:bottom w:val="single" w:sz="4" w:space="0" w:color="auto"/>
              <w:right w:val="single" w:sz="4" w:space="0" w:color="auto"/>
            </w:tcBorders>
          </w:tcPr>
          <w:p w:rsidR="00D82065" w:rsidRDefault="00D82065" w:rsidP="00D82065">
            <w:pPr>
              <w:widowControl w:val="0"/>
              <w:spacing w:before="60" w:after="60" w:line="288" w:lineRule="auto"/>
              <w:jc w:val="center"/>
              <w:rPr>
                <w:color w:val="000000"/>
                <w:sz w:val="26"/>
                <w:szCs w:val="26"/>
                <w:lang w:val="nl-NL"/>
              </w:rPr>
            </w:pPr>
          </w:p>
        </w:tc>
      </w:tr>
    </w:tbl>
    <w:p w:rsidR="00D82065" w:rsidRDefault="00D82065" w:rsidP="00D82065">
      <w:pPr>
        <w:spacing w:before="120" w:line="288" w:lineRule="auto"/>
        <w:ind w:firstLine="567"/>
        <w:jc w:val="both"/>
        <w:rPr>
          <w:bCs/>
          <w:iCs/>
          <w:color w:val="000000" w:themeColor="text1"/>
          <w:sz w:val="26"/>
          <w:szCs w:val="26"/>
          <w:lang w:val="nl-NL"/>
        </w:rPr>
      </w:pPr>
      <w:r>
        <w:rPr>
          <w:bCs/>
          <w:iCs/>
          <w:color w:val="000000" w:themeColor="text1"/>
          <w:sz w:val="26"/>
          <w:szCs w:val="26"/>
          <w:lang w:val="nl-NL"/>
        </w:rPr>
        <w:br w:type="textWrapping" w:clear="all"/>
      </w:r>
    </w:p>
    <w:p w:rsidR="00D82065" w:rsidRDefault="00D82065" w:rsidP="00D82065">
      <w:pPr>
        <w:widowControl w:val="0"/>
        <w:autoSpaceDE w:val="0"/>
        <w:autoSpaceDN w:val="0"/>
        <w:spacing w:before="120" w:line="288" w:lineRule="auto"/>
        <w:ind w:firstLine="709"/>
        <w:jc w:val="both"/>
        <w:rPr>
          <w:bCs/>
          <w:color w:val="000000" w:themeColor="text1"/>
          <w:sz w:val="26"/>
          <w:szCs w:val="26"/>
        </w:rPr>
      </w:pPr>
      <w:proofErr w:type="spellStart"/>
      <w:proofErr w:type="gramStart"/>
      <w:r>
        <w:rPr>
          <w:bCs/>
          <w:color w:val="000000" w:themeColor="text1"/>
          <w:sz w:val="26"/>
          <w:szCs w:val="26"/>
        </w:rPr>
        <w:lastRenderedPageBreak/>
        <w:t>Hằng</w:t>
      </w:r>
      <w:proofErr w:type="spellEnd"/>
      <w:r>
        <w:rPr>
          <w:bCs/>
          <w:color w:val="000000" w:themeColor="text1"/>
          <w:sz w:val="26"/>
          <w:szCs w:val="26"/>
        </w:rPr>
        <w:t xml:space="preserve"> </w:t>
      </w:r>
      <w:proofErr w:type="spellStart"/>
      <w:r>
        <w:rPr>
          <w:bCs/>
          <w:color w:val="000000" w:themeColor="text1"/>
          <w:sz w:val="26"/>
          <w:szCs w:val="26"/>
        </w:rPr>
        <w:t>năm</w:t>
      </w:r>
      <w:proofErr w:type="spellEnd"/>
      <w:r>
        <w:rPr>
          <w:bCs/>
          <w:color w:val="000000" w:themeColor="text1"/>
          <w:sz w:val="26"/>
          <w:szCs w:val="26"/>
        </w:rPr>
        <w:t xml:space="preserve">, </w:t>
      </w:r>
      <w:proofErr w:type="spellStart"/>
      <w:r>
        <w:rPr>
          <w:bCs/>
          <w:color w:val="000000" w:themeColor="text1"/>
          <w:sz w:val="26"/>
          <w:szCs w:val="26"/>
        </w:rPr>
        <w:t>Nhà</w:t>
      </w:r>
      <w:proofErr w:type="spellEnd"/>
      <w:r>
        <w:rPr>
          <w:bCs/>
          <w:color w:val="000000" w:themeColor="text1"/>
          <w:sz w:val="26"/>
          <w:szCs w:val="26"/>
        </w:rPr>
        <w:t xml:space="preserve"> </w:t>
      </w:r>
      <w:proofErr w:type="spellStart"/>
      <w:r>
        <w:rPr>
          <w:bCs/>
          <w:color w:val="000000" w:themeColor="text1"/>
          <w:sz w:val="26"/>
          <w:szCs w:val="26"/>
        </w:rPr>
        <w:t>trường</w:t>
      </w:r>
      <w:proofErr w:type="spellEnd"/>
      <w:r>
        <w:rPr>
          <w:bCs/>
          <w:color w:val="000000" w:themeColor="text1"/>
          <w:sz w:val="26"/>
          <w:szCs w:val="26"/>
        </w:rPr>
        <w:t xml:space="preserve"> </w:t>
      </w:r>
      <w:proofErr w:type="spellStart"/>
      <w:r>
        <w:rPr>
          <w:bCs/>
          <w:color w:val="000000" w:themeColor="text1"/>
          <w:sz w:val="26"/>
          <w:szCs w:val="26"/>
        </w:rPr>
        <w:t>tổ</w:t>
      </w:r>
      <w:proofErr w:type="spellEnd"/>
      <w:r>
        <w:rPr>
          <w:bCs/>
          <w:color w:val="000000" w:themeColor="text1"/>
          <w:sz w:val="26"/>
          <w:szCs w:val="26"/>
        </w:rPr>
        <w:t xml:space="preserve"> </w:t>
      </w:r>
      <w:proofErr w:type="spellStart"/>
      <w:r>
        <w:rPr>
          <w:bCs/>
          <w:color w:val="000000" w:themeColor="text1"/>
          <w:sz w:val="26"/>
          <w:szCs w:val="26"/>
        </w:rPr>
        <w:t>chức</w:t>
      </w:r>
      <w:proofErr w:type="spellEnd"/>
      <w:r>
        <w:rPr>
          <w:bCs/>
          <w:color w:val="000000" w:themeColor="text1"/>
          <w:sz w:val="26"/>
          <w:szCs w:val="26"/>
        </w:rPr>
        <w:t xml:space="preserve"> </w:t>
      </w:r>
      <w:proofErr w:type="spellStart"/>
      <w:r>
        <w:rPr>
          <w:bCs/>
          <w:color w:val="000000" w:themeColor="text1"/>
          <w:sz w:val="26"/>
          <w:szCs w:val="26"/>
        </w:rPr>
        <w:t>kiểm</w:t>
      </w:r>
      <w:proofErr w:type="spellEnd"/>
      <w:r>
        <w:rPr>
          <w:bCs/>
          <w:color w:val="000000" w:themeColor="text1"/>
          <w:sz w:val="26"/>
          <w:szCs w:val="26"/>
        </w:rPr>
        <w:t xml:space="preserve"> </w:t>
      </w:r>
      <w:proofErr w:type="spellStart"/>
      <w:r>
        <w:rPr>
          <w:bCs/>
          <w:color w:val="000000" w:themeColor="text1"/>
          <w:sz w:val="26"/>
          <w:szCs w:val="26"/>
        </w:rPr>
        <w:t>tra</w:t>
      </w:r>
      <w:proofErr w:type="spellEnd"/>
      <w:r>
        <w:rPr>
          <w:bCs/>
          <w:color w:val="000000" w:themeColor="text1"/>
          <w:sz w:val="26"/>
          <w:szCs w:val="26"/>
        </w:rPr>
        <w:t xml:space="preserve">, </w:t>
      </w:r>
      <w:proofErr w:type="spellStart"/>
      <w:r>
        <w:rPr>
          <w:bCs/>
          <w:color w:val="000000" w:themeColor="text1"/>
          <w:sz w:val="26"/>
          <w:szCs w:val="26"/>
        </w:rPr>
        <w:t>giám</w:t>
      </w:r>
      <w:proofErr w:type="spellEnd"/>
      <w:r>
        <w:rPr>
          <w:bCs/>
          <w:color w:val="000000" w:themeColor="text1"/>
          <w:sz w:val="26"/>
          <w:szCs w:val="26"/>
        </w:rPr>
        <w:t xml:space="preserve"> </w:t>
      </w:r>
      <w:proofErr w:type="spellStart"/>
      <w:r>
        <w:rPr>
          <w:bCs/>
          <w:color w:val="000000" w:themeColor="text1"/>
          <w:sz w:val="26"/>
          <w:szCs w:val="26"/>
        </w:rPr>
        <w:t>sát</w:t>
      </w:r>
      <w:proofErr w:type="spellEnd"/>
      <w:r>
        <w:rPr>
          <w:bCs/>
          <w:color w:val="000000" w:themeColor="text1"/>
          <w:sz w:val="26"/>
          <w:szCs w:val="26"/>
        </w:rPr>
        <w:t xml:space="preserve"> </w:t>
      </w:r>
      <w:proofErr w:type="spellStart"/>
      <w:r>
        <w:rPr>
          <w:bCs/>
          <w:color w:val="000000" w:themeColor="text1"/>
          <w:sz w:val="26"/>
          <w:szCs w:val="26"/>
        </w:rPr>
        <w:t>được</w:t>
      </w:r>
      <w:proofErr w:type="spellEnd"/>
      <w:r>
        <w:rPr>
          <w:bCs/>
          <w:color w:val="000000" w:themeColor="text1"/>
          <w:sz w:val="26"/>
          <w:szCs w:val="26"/>
        </w:rPr>
        <w:t xml:space="preserve"> </w:t>
      </w:r>
      <w:proofErr w:type="spellStart"/>
      <w:r>
        <w:rPr>
          <w:bCs/>
          <w:color w:val="000000" w:themeColor="text1"/>
          <w:sz w:val="26"/>
          <w:szCs w:val="26"/>
        </w:rPr>
        <w:t>thực</w:t>
      </w:r>
      <w:proofErr w:type="spellEnd"/>
      <w:r>
        <w:rPr>
          <w:bCs/>
          <w:color w:val="000000" w:themeColor="text1"/>
          <w:sz w:val="26"/>
          <w:szCs w:val="26"/>
        </w:rPr>
        <w:t xml:space="preserve"> </w:t>
      </w:r>
      <w:proofErr w:type="spellStart"/>
      <w:r>
        <w:rPr>
          <w:bCs/>
          <w:color w:val="000000" w:themeColor="text1"/>
          <w:sz w:val="26"/>
          <w:szCs w:val="26"/>
        </w:rPr>
        <w:t>hiện</w:t>
      </w:r>
      <w:proofErr w:type="spellEnd"/>
      <w:r>
        <w:rPr>
          <w:bCs/>
          <w:color w:val="000000" w:themeColor="text1"/>
          <w:sz w:val="26"/>
          <w:szCs w:val="26"/>
        </w:rPr>
        <w:t xml:space="preserve"> </w:t>
      </w:r>
      <w:proofErr w:type="spellStart"/>
      <w:r>
        <w:rPr>
          <w:bCs/>
          <w:color w:val="000000" w:themeColor="text1"/>
          <w:sz w:val="26"/>
          <w:szCs w:val="26"/>
        </w:rPr>
        <w:t>đảm</w:t>
      </w:r>
      <w:proofErr w:type="spellEnd"/>
      <w:r>
        <w:rPr>
          <w:bCs/>
          <w:color w:val="000000" w:themeColor="text1"/>
          <w:sz w:val="26"/>
          <w:szCs w:val="26"/>
        </w:rPr>
        <w:t xml:space="preserve"> </w:t>
      </w:r>
      <w:proofErr w:type="spellStart"/>
      <w:r>
        <w:rPr>
          <w:bCs/>
          <w:color w:val="000000" w:themeColor="text1"/>
          <w:sz w:val="26"/>
          <w:szCs w:val="26"/>
        </w:rPr>
        <w:t>bảo</w:t>
      </w:r>
      <w:proofErr w:type="spellEnd"/>
      <w:r>
        <w:rPr>
          <w:bCs/>
          <w:color w:val="000000" w:themeColor="text1"/>
          <w:sz w:val="26"/>
          <w:szCs w:val="26"/>
        </w:rPr>
        <w:t xml:space="preserve"> </w:t>
      </w:r>
      <w:proofErr w:type="spellStart"/>
      <w:r>
        <w:rPr>
          <w:bCs/>
          <w:color w:val="000000" w:themeColor="text1"/>
          <w:sz w:val="26"/>
          <w:szCs w:val="26"/>
        </w:rPr>
        <w:t>nghiêm</w:t>
      </w:r>
      <w:proofErr w:type="spellEnd"/>
      <w:r>
        <w:rPr>
          <w:bCs/>
          <w:color w:val="000000" w:themeColor="text1"/>
          <w:sz w:val="26"/>
          <w:szCs w:val="26"/>
        </w:rPr>
        <w:t xml:space="preserve"> </w:t>
      </w:r>
      <w:proofErr w:type="spellStart"/>
      <w:r>
        <w:rPr>
          <w:bCs/>
          <w:color w:val="000000" w:themeColor="text1"/>
          <w:sz w:val="26"/>
          <w:szCs w:val="26"/>
        </w:rPr>
        <w:t>túc</w:t>
      </w:r>
      <w:proofErr w:type="spellEnd"/>
      <w:r>
        <w:rPr>
          <w:bCs/>
          <w:color w:val="000000" w:themeColor="text1"/>
          <w:sz w:val="26"/>
          <w:szCs w:val="26"/>
        </w:rPr>
        <w:t xml:space="preserve">, </w:t>
      </w:r>
      <w:proofErr w:type="spellStart"/>
      <w:r>
        <w:rPr>
          <w:bCs/>
          <w:color w:val="000000" w:themeColor="text1"/>
          <w:sz w:val="26"/>
          <w:szCs w:val="26"/>
        </w:rPr>
        <w:t>khách</w:t>
      </w:r>
      <w:proofErr w:type="spellEnd"/>
      <w:r>
        <w:rPr>
          <w:bCs/>
          <w:color w:val="000000" w:themeColor="text1"/>
          <w:sz w:val="26"/>
          <w:szCs w:val="26"/>
        </w:rPr>
        <w:t xml:space="preserve"> </w:t>
      </w:r>
      <w:proofErr w:type="spellStart"/>
      <w:r>
        <w:rPr>
          <w:bCs/>
          <w:color w:val="000000" w:themeColor="text1"/>
          <w:sz w:val="26"/>
          <w:szCs w:val="26"/>
        </w:rPr>
        <w:t>quan</w:t>
      </w:r>
      <w:proofErr w:type="spellEnd"/>
      <w:r>
        <w:rPr>
          <w:bCs/>
          <w:color w:val="000000" w:themeColor="text1"/>
          <w:sz w:val="26"/>
          <w:szCs w:val="26"/>
        </w:rPr>
        <w:t xml:space="preserve"> </w:t>
      </w:r>
      <w:proofErr w:type="spellStart"/>
      <w:r>
        <w:rPr>
          <w:bCs/>
          <w:color w:val="000000" w:themeColor="text1"/>
          <w:sz w:val="26"/>
          <w:szCs w:val="26"/>
        </w:rPr>
        <w:t>và</w:t>
      </w:r>
      <w:proofErr w:type="spellEnd"/>
      <w:r>
        <w:rPr>
          <w:bCs/>
          <w:color w:val="000000" w:themeColor="text1"/>
          <w:sz w:val="26"/>
          <w:szCs w:val="26"/>
        </w:rPr>
        <w:t xml:space="preserve"> </w:t>
      </w:r>
      <w:proofErr w:type="spellStart"/>
      <w:r>
        <w:rPr>
          <w:bCs/>
          <w:color w:val="000000" w:themeColor="text1"/>
          <w:sz w:val="26"/>
          <w:szCs w:val="26"/>
        </w:rPr>
        <w:t>chính</w:t>
      </w:r>
      <w:proofErr w:type="spellEnd"/>
      <w:r>
        <w:rPr>
          <w:bCs/>
          <w:color w:val="000000" w:themeColor="text1"/>
          <w:sz w:val="26"/>
          <w:szCs w:val="26"/>
        </w:rPr>
        <w:t xml:space="preserve"> </w:t>
      </w:r>
      <w:proofErr w:type="spellStart"/>
      <w:r>
        <w:rPr>
          <w:bCs/>
          <w:color w:val="000000" w:themeColor="text1"/>
          <w:sz w:val="26"/>
          <w:szCs w:val="26"/>
        </w:rPr>
        <w:t>xác</w:t>
      </w:r>
      <w:proofErr w:type="spellEnd"/>
      <w:r>
        <w:rPr>
          <w:bCs/>
          <w:color w:val="000000" w:themeColor="text1"/>
          <w:sz w:val="26"/>
          <w:szCs w:val="26"/>
        </w:rPr>
        <w:t xml:space="preserve">, </w:t>
      </w:r>
      <w:proofErr w:type="spellStart"/>
      <w:r>
        <w:rPr>
          <w:bCs/>
          <w:color w:val="000000" w:themeColor="text1"/>
          <w:sz w:val="26"/>
          <w:szCs w:val="26"/>
        </w:rPr>
        <w:t>thực</w:t>
      </w:r>
      <w:proofErr w:type="spellEnd"/>
      <w:r>
        <w:rPr>
          <w:bCs/>
          <w:color w:val="000000" w:themeColor="text1"/>
          <w:sz w:val="26"/>
          <w:szCs w:val="26"/>
        </w:rPr>
        <w:t xml:space="preserve"> </w:t>
      </w:r>
      <w:proofErr w:type="spellStart"/>
      <w:r>
        <w:rPr>
          <w:bCs/>
          <w:color w:val="000000" w:themeColor="text1"/>
          <w:sz w:val="26"/>
          <w:szCs w:val="26"/>
        </w:rPr>
        <w:t>hiện</w:t>
      </w:r>
      <w:proofErr w:type="spellEnd"/>
      <w:r>
        <w:rPr>
          <w:bCs/>
          <w:color w:val="000000" w:themeColor="text1"/>
          <w:sz w:val="26"/>
          <w:szCs w:val="26"/>
        </w:rPr>
        <w:t xml:space="preserve"> </w:t>
      </w:r>
      <w:proofErr w:type="spellStart"/>
      <w:r>
        <w:rPr>
          <w:bCs/>
          <w:color w:val="000000" w:themeColor="text1"/>
          <w:sz w:val="26"/>
          <w:szCs w:val="26"/>
        </w:rPr>
        <w:t>đúng</w:t>
      </w:r>
      <w:proofErr w:type="spellEnd"/>
      <w:r>
        <w:rPr>
          <w:bCs/>
          <w:color w:val="000000" w:themeColor="text1"/>
          <w:sz w:val="26"/>
          <w:szCs w:val="26"/>
        </w:rPr>
        <w:t xml:space="preserve"> </w:t>
      </w:r>
      <w:proofErr w:type="spellStart"/>
      <w:r>
        <w:rPr>
          <w:bCs/>
          <w:color w:val="000000" w:themeColor="text1"/>
          <w:sz w:val="26"/>
          <w:szCs w:val="26"/>
        </w:rPr>
        <w:t>quy</w:t>
      </w:r>
      <w:proofErr w:type="spellEnd"/>
      <w:r>
        <w:rPr>
          <w:bCs/>
          <w:color w:val="000000" w:themeColor="text1"/>
          <w:sz w:val="26"/>
          <w:szCs w:val="26"/>
        </w:rPr>
        <w:t xml:space="preserve"> </w:t>
      </w:r>
      <w:proofErr w:type="spellStart"/>
      <w:r>
        <w:rPr>
          <w:bCs/>
          <w:color w:val="000000" w:themeColor="text1"/>
          <w:sz w:val="26"/>
          <w:szCs w:val="26"/>
        </w:rPr>
        <w:t>chế</w:t>
      </w:r>
      <w:proofErr w:type="spellEnd"/>
      <w:r>
        <w:rPr>
          <w:bCs/>
          <w:color w:val="000000" w:themeColor="text1"/>
          <w:sz w:val="26"/>
          <w:szCs w:val="26"/>
        </w:rPr>
        <w:t xml:space="preserve">, </w:t>
      </w:r>
      <w:proofErr w:type="spellStart"/>
      <w:r>
        <w:rPr>
          <w:bCs/>
          <w:color w:val="000000" w:themeColor="text1"/>
          <w:sz w:val="26"/>
          <w:szCs w:val="26"/>
        </w:rPr>
        <w:t>quy</w:t>
      </w:r>
      <w:proofErr w:type="spellEnd"/>
      <w:r>
        <w:rPr>
          <w:bCs/>
          <w:color w:val="000000" w:themeColor="text1"/>
          <w:sz w:val="26"/>
          <w:szCs w:val="26"/>
        </w:rPr>
        <w:t xml:space="preserve"> </w:t>
      </w:r>
      <w:proofErr w:type="spellStart"/>
      <w:r>
        <w:rPr>
          <w:bCs/>
          <w:color w:val="000000" w:themeColor="text1"/>
          <w:sz w:val="26"/>
          <w:szCs w:val="26"/>
        </w:rPr>
        <w:t>định</w:t>
      </w:r>
      <w:proofErr w:type="spellEnd"/>
      <w:r>
        <w:rPr>
          <w:bCs/>
          <w:color w:val="000000" w:themeColor="text1"/>
          <w:sz w:val="26"/>
          <w:szCs w:val="26"/>
        </w:rPr>
        <w:t xml:space="preserve"> </w:t>
      </w:r>
      <w:proofErr w:type="spellStart"/>
      <w:r>
        <w:rPr>
          <w:bCs/>
          <w:color w:val="000000" w:themeColor="text1"/>
          <w:sz w:val="26"/>
          <w:szCs w:val="26"/>
        </w:rPr>
        <w:t>hiện</w:t>
      </w:r>
      <w:proofErr w:type="spellEnd"/>
      <w:r>
        <w:rPr>
          <w:bCs/>
          <w:color w:val="000000" w:themeColor="text1"/>
          <w:sz w:val="26"/>
          <w:szCs w:val="26"/>
        </w:rPr>
        <w:t xml:space="preserve"> </w:t>
      </w:r>
      <w:proofErr w:type="spellStart"/>
      <w:r>
        <w:rPr>
          <w:bCs/>
          <w:color w:val="000000" w:themeColor="text1"/>
          <w:sz w:val="26"/>
          <w:szCs w:val="26"/>
        </w:rPr>
        <w:t>hành</w:t>
      </w:r>
      <w:proofErr w:type="spellEnd"/>
      <w:r>
        <w:rPr>
          <w:bCs/>
          <w:color w:val="000000" w:themeColor="text1"/>
          <w:sz w:val="26"/>
          <w:szCs w:val="26"/>
        </w:rPr>
        <w:t>.</w:t>
      </w:r>
      <w:proofErr w:type="gramEnd"/>
      <w:r>
        <w:rPr>
          <w:bCs/>
          <w:color w:val="000000" w:themeColor="text1"/>
          <w:sz w:val="26"/>
          <w:szCs w:val="26"/>
        </w:rPr>
        <w:t xml:space="preserve"> </w:t>
      </w:r>
    </w:p>
    <w:p w:rsidR="00D82065" w:rsidRDefault="00D82065" w:rsidP="00D82065">
      <w:pPr>
        <w:spacing w:before="120" w:after="120" w:line="288" w:lineRule="auto"/>
        <w:ind w:firstLine="686"/>
        <w:jc w:val="both"/>
        <w:rPr>
          <w:color w:val="000000" w:themeColor="text1"/>
          <w:sz w:val="26"/>
          <w:szCs w:val="26"/>
          <w:lang w:val="vi-VN"/>
        </w:rPr>
      </w:pPr>
      <w:proofErr w:type="spellStart"/>
      <w:proofErr w:type="gramStart"/>
      <w:r>
        <w:rPr>
          <w:bCs/>
          <w:color w:val="000000" w:themeColor="text1"/>
          <w:sz w:val="26"/>
          <w:szCs w:val="26"/>
        </w:rPr>
        <w:t>Tổ</w:t>
      </w:r>
      <w:proofErr w:type="spellEnd"/>
      <w:r>
        <w:rPr>
          <w:bCs/>
          <w:color w:val="000000" w:themeColor="text1"/>
          <w:sz w:val="26"/>
          <w:szCs w:val="26"/>
        </w:rPr>
        <w:t xml:space="preserve"> </w:t>
      </w:r>
      <w:proofErr w:type="spellStart"/>
      <w:r>
        <w:rPr>
          <w:bCs/>
          <w:color w:val="000000" w:themeColor="text1"/>
          <w:sz w:val="26"/>
          <w:szCs w:val="26"/>
        </w:rPr>
        <w:t>thanh</w:t>
      </w:r>
      <w:proofErr w:type="spellEnd"/>
      <w:r>
        <w:rPr>
          <w:bCs/>
          <w:color w:val="000000" w:themeColor="text1"/>
          <w:sz w:val="26"/>
          <w:szCs w:val="26"/>
        </w:rPr>
        <w:t xml:space="preserve"> </w:t>
      </w:r>
      <w:proofErr w:type="spellStart"/>
      <w:r>
        <w:rPr>
          <w:bCs/>
          <w:color w:val="000000" w:themeColor="text1"/>
          <w:sz w:val="26"/>
          <w:szCs w:val="26"/>
        </w:rPr>
        <w:t>tra</w:t>
      </w:r>
      <w:proofErr w:type="spellEnd"/>
      <w:r>
        <w:rPr>
          <w:bCs/>
          <w:color w:val="000000" w:themeColor="text1"/>
          <w:sz w:val="26"/>
          <w:szCs w:val="26"/>
        </w:rPr>
        <w:t xml:space="preserve"> - </w:t>
      </w:r>
      <w:proofErr w:type="spellStart"/>
      <w:r>
        <w:rPr>
          <w:bCs/>
          <w:color w:val="000000" w:themeColor="text1"/>
          <w:sz w:val="26"/>
          <w:szCs w:val="26"/>
        </w:rPr>
        <w:t>Pháp</w:t>
      </w:r>
      <w:proofErr w:type="spellEnd"/>
      <w:r>
        <w:rPr>
          <w:bCs/>
          <w:color w:val="000000" w:themeColor="text1"/>
          <w:sz w:val="26"/>
          <w:szCs w:val="26"/>
        </w:rPr>
        <w:t xml:space="preserve"> </w:t>
      </w:r>
      <w:proofErr w:type="spellStart"/>
      <w:r>
        <w:rPr>
          <w:bCs/>
          <w:color w:val="000000" w:themeColor="text1"/>
          <w:sz w:val="26"/>
          <w:szCs w:val="26"/>
        </w:rPr>
        <w:t>chế</w:t>
      </w:r>
      <w:proofErr w:type="spellEnd"/>
      <w:r>
        <w:rPr>
          <w:color w:val="000000" w:themeColor="text1"/>
          <w:sz w:val="26"/>
          <w:szCs w:val="26"/>
          <w:lang w:val="vi-VN"/>
        </w:rPr>
        <w:t xml:space="preserve"> giám sát việc thực hiện lên lớp của giáo viên đúng thời gian, đúng thời khóa biểu, đúng tiến độ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báo</w:t>
      </w:r>
      <w:proofErr w:type="spellEnd"/>
      <w:r>
        <w:rPr>
          <w:color w:val="000000" w:themeColor="text1"/>
          <w:sz w:val="26"/>
          <w:szCs w:val="26"/>
        </w:rPr>
        <w:t xml:space="preserve"> </w:t>
      </w:r>
      <w:proofErr w:type="spellStart"/>
      <w:r>
        <w:rPr>
          <w:color w:val="000000" w:themeColor="text1"/>
          <w:sz w:val="26"/>
          <w:szCs w:val="26"/>
        </w:rPr>
        <w:t>cáo</w:t>
      </w:r>
      <w:proofErr w:type="spellEnd"/>
      <w:r>
        <w:rPr>
          <w:color w:val="000000" w:themeColor="text1"/>
          <w:sz w:val="26"/>
          <w:szCs w:val="26"/>
        </w:rPr>
        <w:t xml:space="preserve"> </w:t>
      </w:r>
      <w:proofErr w:type="spellStart"/>
      <w:r>
        <w:rPr>
          <w:color w:val="000000" w:themeColor="text1"/>
          <w:sz w:val="26"/>
          <w:szCs w:val="26"/>
        </w:rPr>
        <w:t>cho</w:t>
      </w:r>
      <w:proofErr w:type="spellEnd"/>
      <w:r>
        <w:rPr>
          <w:color w:val="000000" w:themeColor="text1"/>
          <w:sz w:val="26"/>
          <w:szCs w:val="26"/>
        </w:rPr>
        <w:t xml:space="preserve"> </w:t>
      </w:r>
      <w:proofErr w:type="spellStart"/>
      <w:r>
        <w:rPr>
          <w:color w:val="000000" w:themeColor="text1"/>
          <w:sz w:val="26"/>
          <w:szCs w:val="26"/>
        </w:rPr>
        <w:t>Hội</w:t>
      </w:r>
      <w:proofErr w:type="spellEnd"/>
      <w:r>
        <w:rPr>
          <w:color w:val="000000" w:themeColor="text1"/>
          <w:sz w:val="26"/>
          <w:szCs w:val="26"/>
        </w:rPr>
        <w:t xml:space="preserve"> </w:t>
      </w:r>
      <w:proofErr w:type="spellStart"/>
      <w:r>
        <w:rPr>
          <w:color w:val="000000" w:themeColor="text1"/>
          <w:sz w:val="26"/>
          <w:szCs w:val="26"/>
        </w:rPr>
        <w:t>đồng</w:t>
      </w:r>
      <w:proofErr w:type="spellEnd"/>
      <w:r>
        <w:rPr>
          <w:color w:val="000000" w:themeColor="text1"/>
          <w:sz w:val="26"/>
          <w:szCs w:val="26"/>
        </w:rPr>
        <w:t xml:space="preserve"> </w:t>
      </w:r>
      <w:proofErr w:type="spellStart"/>
      <w:r>
        <w:rPr>
          <w:color w:val="000000" w:themeColor="text1"/>
          <w:sz w:val="26"/>
          <w:szCs w:val="26"/>
        </w:rPr>
        <w:t>thi</w:t>
      </w:r>
      <w:proofErr w:type="spellEnd"/>
      <w:r>
        <w:rPr>
          <w:color w:val="000000" w:themeColor="text1"/>
          <w:sz w:val="26"/>
          <w:szCs w:val="26"/>
        </w:rPr>
        <w:t xml:space="preserve"> </w:t>
      </w:r>
      <w:proofErr w:type="spellStart"/>
      <w:r>
        <w:rPr>
          <w:color w:val="000000" w:themeColor="text1"/>
          <w:sz w:val="26"/>
          <w:szCs w:val="26"/>
        </w:rPr>
        <w:t>đua</w:t>
      </w:r>
      <w:proofErr w:type="spellEnd"/>
      <w:r>
        <w:rPr>
          <w:color w:val="000000" w:themeColor="text1"/>
          <w:sz w:val="26"/>
          <w:szCs w:val="26"/>
        </w:rPr>
        <w:t xml:space="preserve"> </w:t>
      </w:r>
      <w:proofErr w:type="spellStart"/>
      <w:r>
        <w:rPr>
          <w:color w:val="000000" w:themeColor="text1"/>
          <w:sz w:val="26"/>
          <w:szCs w:val="26"/>
        </w:rPr>
        <w:t>trường</w:t>
      </w:r>
      <w:proofErr w:type="spellEnd"/>
      <w:r>
        <w:rPr>
          <w:color w:val="000000" w:themeColor="text1"/>
          <w:sz w:val="26"/>
          <w:szCs w:val="26"/>
        </w:rPr>
        <w:t xml:space="preserve"> </w:t>
      </w:r>
      <w:proofErr w:type="spellStart"/>
      <w:r>
        <w:rPr>
          <w:color w:val="000000" w:themeColor="text1"/>
          <w:sz w:val="26"/>
          <w:szCs w:val="26"/>
        </w:rPr>
        <w:t>hàng</w:t>
      </w:r>
      <w:proofErr w:type="spellEnd"/>
      <w:r>
        <w:rPr>
          <w:color w:val="000000" w:themeColor="text1"/>
          <w:sz w:val="26"/>
          <w:szCs w:val="26"/>
        </w:rPr>
        <w:t xml:space="preserve"> </w:t>
      </w:r>
      <w:proofErr w:type="spellStart"/>
      <w:r>
        <w:rPr>
          <w:color w:val="000000" w:themeColor="text1"/>
          <w:sz w:val="26"/>
          <w:szCs w:val="26"/>
        </w:rPr>
        <w:t>tháng</w:t>
      </w:r>
      <w:proofErr w:type="spellEnd"/>
      <w:r>
        <w:rPr>
          <w:color w:val="000000" w:themeColor="text1"/>
          <w:sz w:val="26"/>
          <w:szCs w:val="26"/>
        </w:rPr>
        <w:t xml:space="preserve"> </w:t>
      </w:r>
      <w:r>
        <w:rPr>
          <w:color w:val="000000" w:themeColor="text1"/>
          <w:sz w:val="26"/>
          <w:szCs w:val="26"/>
          <w:lang w:val="vi-VN"/>
        </w:rPr>
        <w:t>(</w:t>
      </w:r>
      <w:r>
        <w:rPr>
          <w:i/>
          <w:color w:val="000000" w:themeColor="text1"/>
          <w:sz w:val="26"/>
          <w:szCs w:val="26"/>
        </w:rPr>
        <w:t>2.10.02.01</w:t>
      </w:r>
      <w:r>
        <w:rPr>
          <w:color w:val="000000" w:themeColor="text1"/>
          <w:sz w:val="26"/>
          <w:szCs w:val="26"/>
          <w:lang w:val="vi-VN"/>
        </w:rPr>
        <w:t>).</w:t>
      </w:r>
      <w:proofErr w:type="gramEnd"/>
      <w:r>
        <w:rPr>
          <w:color w:val="000000" w:themeColor="text1"/>
          <w:sz w:val="26"/>
          <w:szCs w:val="26"/>
          <w:lang w:val="vi-VN"/>
        </w:rPr>
        <w:t xml:space="preserve"> </w:t>
      </w:r>
    </w:p>
    <w:p w:rsidR="00D82065" w:rsidRDefault="00D82065" w:rsidP="00D82065">
      <w:pPr>
        <w:spacing w:before="120" w:after="120" w:line="288" w:lineRule="auto"/>
        <w:ind w:firstLine="686"/>
        <w:jc w:val="both"/>
        <w:rPr>
          <w:color w:val="000000" w:themeColor="text1"/>
          <w:sz w:val="26"/>
          <w:szCs w:val="26"/>
          <w:lang w:val="vi-VN"/>
        </w:rPr>
      </w:pPr>
      <w:r>
        <w:rPr>
          <w:color w:val="000000" w:themeColor="text1"/>
          <w:sz w:val="26"/>
          <w:szCs w:val="26"/>
          <w:lang w:val="vi-VN"/>
        </w:rPr>
        <w:t>Các khoa chịu trách nhiệm kiểm tra giám sát nội dung giảng dạy theo đúng lịch trình và nội dung quy định. Việc kiểm tra hồ sơ giảng dạy của giáo viên được thực hiện định kỳ trong mỗi học kỳ bao gồm các nội dung: Kế hoạch giáo viên, giáo án, sổ tay giáo viên, giáo trình, bài giảng</w:t>
      </w:r>
      <w:r>
        <w:rPr>
          <w:color w:val="000000" w:themeColor="text1"/>
          <w:sz w:val="26"/>
          <w:szCs w:val="26"/>
        </w:rPr>
        <w:t>,</w:t>
      </w:r>
      <w:r>
        <w:rPr>
          <w:color w:val="000000" w:themeColor="text1"/>
          <w:sz w:val="26"/>
          <w:szCs w:val="26"/>
          <w:lang w:val="vi-VN"/>
        </w:rPr>
        <w:t xml:space="preserve"> tài liệu tham khảo, sổ </w:t>
      </w:r>
      <w:proofErr w:type="spellStart"/>
      <w:r>
        <w:rPr>
          <w:color w:val="000000" w:themeColor="text1"/>
          <w:sz w:val="26"/>
          <w:szCs w:val="26"/>
        </w:rPr>
        <w:t>tay</w:t>
      </w:r>
      <w:proofErr w:type="spellEnd"/>
      <w:r>
        <w:rPr>
          <w:color w:val="000000" w:themeColor="text1"/>
          <w:sz w:val="26"/>
          <w:szCs w:val="26"/>
          <w:lang w:val="vi-VN"/>
        </w:rPr>
        <w:t xml:space="preserve"> giáo viên chủ nhiệm </w:t>
      </w:r>
      <w:r>
        <w:rPr>
          <w:i/>
          <w:color w:val="000000" w:themeColor="text1"/>
          <w:sz w:val="26"/>
          <w:szCs w:val="26"/>
          <w:lang w:val="vi-VN"/>
        </w:rPr>
        <w:t>(2.</w:t>
      </w:r>
      <w:r>
        <w:rPr>
          <w:i/>
          <w:color w:val="000000" w:themeColor="text1"/>
          <w:sz w:val="26"/>
          <w:szCs w:val="26"/>
        </w:rPr>
        <w:t>10</w:t>
      </w:r>
      <w:r>
        <w:rPr>
          <w:i/>
          <w:color w:val="000000" w:themeColor="text1"/>
          <w:sz w:val="26"/>
          <w:szCs w:val="26"/>
          <w:lang w:val="vi-VN"/>
        </w:rPr>
        <w:t>.</w:t>
      </w:r>
      <w:r>
        <w:rPr>
          <w:i/>
          <w:color w:val="000000" w:themeColor="text1"/>
          <w:sz w:val="26"/>
          <w:szCs w:val="26"/>
        </w:rPr>
        <w:t>02</w:t>
      </w:r>
      <w:r>
        <w:rPr>
          <w:i/>
          <w:color w:val="000000" w:themeColor="text1"/>
          <w:sz w:val="26"/>
          <w:szCs w:val="26"/>
          <w:lang w:val="vi-VN"/>
        </w:rPr>
        <w:t>.0</w:t>
      </w:r>
      <w:r>
        <w:rPr>
          <w:i/>
          <w:color w:val="000000" w:themeColor="text1"/>
          <w:sz w:val="26"/>
          <w:szCs w:val="26"/>
        </w:rPr>
        <w:t>2</w:t>
      </w:r>
      <w:r>
        <w:rPr>
          <w:i/>
          <w:color w:val="000000" w:themeColor="text1"/>
          <w:sz w:val="26"/>
          <w:szCs w:val="26"/>
          <w:lang w:val="vi-VN"/>
        </w:rPr>
        <w:t>)</w:t>
      </w:r>
      <w:r>
        <w:rPr>
          <w:color w:val="000000" w:themeColor="text1"/>
          <w:sz w:val="26"/>
          <w:szCs w:val="26"/>
          <w:lang w:val="vi-VN"/>
        </w:rPr>
        <w:t xml:space="preserve">. </w:t>
      </w:r>
    </w:p>
    <w:p w:rsidR="00D82065" w:rsidRDefault="00D82065" w:rsidP="00D82065">
      <w:pPr>
        <w:spacing w:before="120" w:after="120" w:line="288" w:lineRule="auto"/>
        <w:ind w:firstLine="686"/>
        <w:jc w:val="both"/>
        <w:rPr>
          <w:bCs/>
          <w:color w:val="000000" w:themeColor="text1"/>
          <w:sz w:val="26"/>
          <w:szCs w:val="26"/>
        </w:rPr>
      </w:pPr>
      <w:proofErr w:type="spellStart"/>
      <w:r>
        <w:rPr>
          <w:bCs/>
          <w:color w:val="000000" w:themeColor="text1"/>
          <w:sz w:val="26"/>
          <w:szCs w:val="26"/>
        </w:rPr>
        <w:t>Cuối</w:t>
      </w:r>
      <w:proofErr w:type="spellEnd"/>
      <w:r>
        <w:rPr>
          <w:bCs/>
          <w:color w:val="000000" w:themeColor="text1"/>
          <w:sz w:val="26"/>
          <w:szCs w:val="26"/>
        </w:rPr>
        <w:t xml:space="preserve"> </w:t>
      </w:r>
      <w:proofErr w:type="spellStart"/>
      <w:r>
        <w:rPr>
          <w:bCs/>
          <w:color w:val="000000" w:themeColor="text1"/>
          <w:sz w:val="26"/>
          <w:szCs w:val="26"/>
        </w:rPr>
        <w:t>mỗi</w:t>
      </w:r>
      <w:proofErr w:type="spellEnd"/>
      <w:r>
        <w:rPr>
          <w:bCs/>
          <w:color w:val="000000" w:themeColor="text1"/>
          <w:sz w:val="26"/>
          <w:szCs w:val="26"/>
        </w:rPr>
        <w:t xml:space="preserve"> </w:t>
      </w:r>
      <w:proofErr w:type="spellStart"/>
      <w:r>
        <w:rPr>
          <w:bCs/>
          <w:color w:val="000000" w:themeColor="text1"/>
          <w:sz w:val="26"/>
          <w:szCs w:val="26"/>
        </w:rPr>
        <w:t>học</w:t>
      </w:r>
      <w:proofErr w:type="spellEnd"/>
      <w:r>
        <w:rPr>
          <w:bCs/>
          <w:color w:val="000000" w:themeColor="text1"/>
          <w:sz w:val="26"/>
          <w:szCs w:val="26"/>
        </w:rPr>
        <w:t xml:space="preserve"> </w:t>
      </w:r>
      <w:proofErr w:type="spellStart"/>
      <w:r>
        <w:rPr>
          <w:bCs/>
          <w:color w:val="000000" w:themeColor="text1"/>
          <w:sz w:val="26"/>
          <w:szCs w:val="26"/>
        </w:rPr>
        <w:t>kỳ</w:t>
      </w:r>
      <w:proofErr w:type="spellEnd"/>
      <w:r>
        <w:rPr>
          <w:bCs/>
          <w:color w:val="000000" w:themeColor="text1"/>
          <w:sz w:val="26"/>
          <w:szCs w:val="26"/>
        </w:rPr>
        <w:t xml:space="preserve">, </w:t>
      </w:r>
      <w:proofErr w:type="spellStart"/>
      <w:r>
        <w:rPr>
          <w:bCs/>
          <w:color w:val="000000" w:themeColor="text1"/>
          <w:sz w:val="26"/>
          <w:szCs w:val="26"/>
        </w:rPr>
        <w:t>năm</w:t>
      </w:r>
      <w:proofErr w:type="spellEnd"/>
      <w:r>
        <w:rPr>
          <w:bCs/>
          <w:color w:val="000000" w:themeColor="text1"/>
          <w:sz w:val="26"/>
          <w:szCs w:val="26"/>
        </w:rPr>
        <w:t xml:space="preserve"> </w:t>
      </w:r>
      <w:proofErr w:type="spellStart"/>
      <w:r>
        <w:rPr>
          <w:bCs/>
          <w:color w:val="000000" w:themeColor="text1"/>
          <w:sz w:val="26"/>
          <w:szCs w:val="26"/>
        </w:rPr>
        <w:t>học</w:t>
      </w:r>
      <w:proofErr w:type="spellEnd"/>
      <w:r>
        <w:rPr>
          <w:bCs/>
          <w:color w:val="000000" w:themeColor="text1"/>
          <w:sz w:val="26"/>
          <w:szCs w:val="26"/>
        </w:rPr>
        <w:t xml:space="preserve"> </w:t>
      </w:r>
      <w:proofErr w:type="spellStart"/>
      <w:r>
        <w:rPr>
          <w:bCs/>
          <w:color w:val="000000" w:themeColor="text1"/>
          <w:sz w:val="26"/>
          <w:szCs w:val="26"/>
        </w:rPr>
        <w:t>phòng</w:t>
      </w:r>
      <w:proofErr w:type="spellEnd"/>
      <w:r>
        <w:rPr>
          <w:bCs/>
          <w:color w:val="000000" w:themeColor="text1"/>
          <w:sz w:val="26"/>
          <w:szCs w:val="26"/>
        </w:rPr>
        <w:t xml:space="preserve"> </w:t>
      </w:r>
      <w:proofErr w:type="spellStart"/>
      <w:r>
        <w:rPr>
          <w:bCs/>
          <w:color w:val="000000" w:themeColor="text1"/>
          <w:sz w:val="26"/>
          <w:szCs w:val="26"/>
        </w:rPr>
        <w:t>Tuyển</w:t>
      </w:r>
      <w:proofErr w:type="spellEnd"/>
      <w:r>
        <w:rPr>
          <w:bCs/>
          <w:color w:val="000000" w:themeColor="text1"/>
          <w:sz w:val="26"/>
          <w:szCs w:val="26"/>
        </w:rPr>
        <w:t xml:space="preserve"> </w:t>
      </w:r>
      <w:proofErr w:type="spellStart"/>
      <w:r>
        <w:rPr>
          <w:bCs/>
          <w:color w:val="000000" w:themeColor="text1"/>
          <w:sz w:val="26"/>
          <w:szCs w:val="26"/>
        </w:rPr>
        <w:t>sinh-Đào</w:t>
      </w:r>
      <w:proofErr w:type="spellEnd"/>
      <w:r>
        <w:rPr>
          <w:bCs/>
          <w:color w:val="000000" w:themeColor="text1"/>
          <w:sz w:val="26"/>
          <w:szCs w:val="26"/>
        </w:rPr>
        <w:t xml:space="preserve"> </w:t>
      </w:r>
      <w:proofErr w:type="spellStart"/>
      <w:r>
        <w:rPr>
          <w:bCs/>
          <w:color w:val="000000" w:themeColor="text1"/>
          <w:sz w:val="26"/>
          <w:szCs w:val="26"/>
        </w:rPr>
        <w:t>tạo</w:t>
      </w:r>
      <w:proofErr w:type="spellEnd"/>
      <w:r>
        <w:rPr>
          <w:bCs/>
          <w:color w:val="000000" w:themeColor="text1"/>
          <w:sz w:val="26"/>
          <w:szCs w:val="26"/>
        </w:rPr>
        <w:t xml:space="preserve"> </w:t>
      </w:r>
      <w:proofErr w:type="spellStart"/>
      <w:r>
        <w:rPr>
          <w:bCs/>
          <w:color w:val="000000" w:themeColor="text1"/>
          <w:sz w:val="26"/>
          <w:szCs w:val="26"/>
        </w:rPr>
        <w:t>thực</w:t>
      </w:r>
      <w:proofErr w:type="spellEnd"/>
      <w:r>
        <w:rPr>
          <w:bCs/>
          <w:color w:val="000000" w:themeColor="text1"/>
          <w:sz w:val="26"/>
          <w:szCs w:val="26"/>
        </w:rPr>
        <w:t xml:space="preserve"> </w:t>
      </w:r>
      <w:proofErr w:type="spellStart"/>
      <w:r>
        <w:rPr>
          <w:bCs/>
          <w:color w:val="000000" w:themeColor="text1"/>
          <w:sz w:val="26"/>
          <w:szCs w:val="26"/>
        </w:rPr>
        <w:t>hiện</w:t>
      </w:r>
      <w:proofErr w:type="spellEnd"/>
      <w:r>
        <w:rPr>
          <w:bCs/>
          <w:color w:val="000000" w:themeColor="text1"/>
          <w:sz w:val="26"/>
          <w:szCs w:val="26"/>
        </w:rPr>
        <w:t xml:space="preserve"> </w:t>
      </w:r>
      <w:proofErr w:type="spellStart"/>
      <w:r>
        <w:rPr>
          <w:bCs/>
          <w:color w:val="000000" w:themeColor="text1"/>
          <w:sz w:val="26"/>
          <w:szCs w:val="26"/>
        </w:rPr>
        <w:t>tổng</w:t>
      </w:r>
      <w:proofErr w:type="spellEnd"/>
      <w:r>
        <w:rPr>
          <w:bCs/>
          <w:color w:val="000000" w:themeColor="text1"/>
          <w:sz w:val="26"/>
          <w:szCs w:val="26"/>
        </w:rPr>
        <w:t xml:space="preserve"> </w:t>
      </w:r>
      <w:proofErr w:type="spellStart"/>
      <w:r>
        <w:rPr>
          <w:bCs/>
          <w:color w:val="000000" w:themeColor="text1"/>
          <w:sz w:val="26"/>
          <w:szCs w:val="26"/>
        </w:rPr>
        <w:t>hợp</w:t>
      </w:r>
      <w:proofErr w:type="spellEnd"/>
      <w:r>
        <w:rPr>
          <w:bCs/>
          <w:color w:val="000000" w:themeColor="text1"/>
          <w:sz w:val="26"/>
          <w:szCs w:val="26"/>
        </w:rPr>
        <w:t xml:space="preserve"> </w:t>
      </w:r>
      <w:proofErr w:type="spellStart"/>
      <w:r>
        <w:rPr>
          <w:bCs/>
          <w:color w:val="000000" w:themeColor="text1"/>
          <w:sz w:val="26"/>
          <w:szCs w:val="26"/>
        </w:rPr>
        <w:t>kết</w:t>
      </w:r>
      <w:proofErr w:type="spellEnd"/>
      <w:r>
        <w:rPr>
          <w:bCs/>
          <w:color w:val="000000" w:themeColor="text1"/>
          <w:sz w:val="26"/>
          <w:szCs w:val="26"/>
        </w:rPr>
        <w:t xml:space="preserve"> </w:t>
      </w:r>
      <w:proofErr w:type="spellStart"/>
      <w:r>
        <w:rPr>
          <w:bCs/>
          <w:color w:val="000000" w:themeColor="text1"/>
          <w:sz w:val="26"/>
          <w:szCs w:val="26"/>
        </w:rPr>
        <w:t>quả</w:t>
      </w:r>
      <w:proofErr w:type="spellEnd"/>
      <w:r>
        <w:rPr>
          <w:bCs/>
          <w:color w:val="000000" w:themeColor="text1"/>
          <w:sz w:val="26"/>
          <w:szCs w:val="26"/>
        </w:rPr>
        <w:t xml:space="preserve"> </w:t>
      </w:r>
      <w:proofErr w:type="spellStart"/>
      <w:r>
        <w:rPr>
          <w:bCs/>
          <w:color w:val="000000" w:themeColor="text1"/>
          <w:sz w:val="26"/>
          <w:szCs w:val="26"/>
        </w:rPr>
        <w:t>dự</w:t>
      </w:r>
      <w:proofErr w:type="spellEnd"/>
      <w:r>
        <w:rPr>
          <w:bCs/>
          <w:color w:val="000000" w:themeColor="text1"/>
          <w:sz w:val="26"/>
          <w:szCs w:val="26"/>
        </w:rPr>
        <w:t xml:space="preserve"> </w:t>
      </w:r>
      <w:proofErr w:type="spellStart"/>
      <w:r>
        <w:rPr>
          <w:bCs/>
          <w:color w:val="000000" w:themeColor="text1"/>
          <w:sz w:val="26"/>
          <w:szCs w:val="26"/>
        </w:rPr>
        <w:t>giờ</w:t>
      </w:r>
      <w:proofErr w:type="spellEnd"/>
      <w:r>
        <w:rPr>
          <w:bCs/>
          <w:color w:val="000000" w:themeColor="text1"/>
          <w:sz w:val="26"/>
          <w:szCs w:val="26"/>
        </w:rPr>
        <w:t xml:space="preserve">, </w:t>
      </w:r>
      <w:proofErr w:type="spellStart"/>
      <w:r>
        <w:rPr>
          <w:bCs/>
          <w:color w:val="000000" w:themeColor="text1"/>
          <w:sz w:val="26"/>
          <w:szCs w:val="26"/>
        </w:rPr>
        <w:t>kiểm</w:t>
      </w:r>
      <w:proofErr w:type="spellEnd"/>
      <w:r>
        <w:rPr>
          <w:bCs/>
          <w:color w:val="000000" w:themeColor="text1"/>
          <w:sz w:val="26"/>
          <w:szCs w:val="26"/>
        </w:rPr>
        <w:t xml:space="preserve"> </w:t>
      </w:r>
      <w:proofErr w:type="spellStart"/>
      <w:r>
        <w:rPr>
          <w:bCs/>
          <w:color w:val="000000" w:themeColor="text1"/>
          <w:sz w:val="26"/>
          <w:szCs w:val="26"/>
        </w:rPr>
        <w:t>tra</w:t>
      </w:r>
      <w:proofErr w:type="spellEnd"/>
      <w:r>
        <w:rPr>
          <w:bCs/>
          <w:color w:val="000000" w:themeColor="text1"/>
          <w:sz w:val="26"/>
          <w:szCs w:val="26"/>
        </w:rPr>
        <w:t xml:space="preserve"> </w:t>
      </w:r>
      <w:proofErr w:type="spellStart"/>
      <w:r>
        <w:rPr>
          <w:bCs/>
          <w:color w:val="000000" w:themeColor="text1"/>
          <w:sz w:val="26"/>
          <w:szCs w:val="26"/>
        </w:rPr>
        <w:t>toàn</w:t>
      </w:r>
      <w:proofErr w:type="spellEnd"/>
      <w:r>
        <w:rPr>
          <w:bCs/>
          <w:color w:val="000000" w:themeColor="text1"/>
          <w:sz w:val="26"/>
          <w:szCs w:val="26"/>
        </w:rPr>
        <w:t xml:space="preserve"> </w:t>
      </w:r>
      <w:proofErr w:type="spellStart"/>
      <w:r>
        <w:rPr>
          <w:bCs/>
          <w:color w:val="000000" w:themeColor="text1"/>
          <w:sz w:val="26"/>
          <w:szCs w:val="26"/>
        </w:rPr>
        <w:t>diện</w:t>
      </w:r>
      <w:proofErr w:type="spellEnd"/>
      <w:r>
        <w:rPr>
          <w:bCs/>
          <w:color w:val="000000" w:themeColor="text1"/>
          <w:sz w:val="26"/>
          <w:szCs w:val="26"/>
        </w:rPr>
        <w:t xml:space="preserve"> </w:t>
      </w:r>
      <w:proofErr w:type="spellStart"/>
      <w:r>
        <w:rPr>
          <w:bCs/>
          <w:color w:val="000000" w:themeColor="text1"/>
          <w:sz w:val="26"/>
          <w:szCs w:val="26"/>
        </w:rPr>
        <w:t>giáo</w:t>
      </w:r>
      <w:proofErr w:type="spellEnd"/>
      <w:r>
        <w:rPr>
          <w:bCs/>
          <w:color w:val="000000" w:themeColor="text1"/>
          <w:sz w:val="26"/>
          <w:szCs w:val="26"/>
        </w:rPr>
        <w:t xml:space="preserve"> </w:t>
      </w:r>
      <w:proofErr w:type="spellStart"/>
      <w:r>
        <w:rPr>
          <w:bCs/>
          <w:color w:val="000000" w:themeColor="text1"/>
          <w:sz w:val="26"/>
          <w:szCs w:val="26"/>
        </w:rPr>
        <w:t>viên</w:t>
      </w:r>
      <w:proofErr w:type="spellEnd"/>
      <w:r>
        <w:rPr>
          <w:bCs/>
          <w:color w:val="000000" w:themeColor="text1"/>
          <w:sz w:val="26"/>
          <w:szCs w:val="26"/>
        </w:rPr>
        <w:t xml:space="preserve"> </w:t>
      </w:r>
      <w:proofErr w:type="spellStart"/>
      <w:r>
        <w:rPr>
          <w:bCs/>
          <w:color w:val="000000" w:themeColor="text1"/>
          <w:sz w:val="26"/>
          <w:szCs w:val="26"/>
        </w:rPr>
        <w:t>từng</w:t>
      </w:r>
      <w:proofErr w:type="spellEnd"/>
      <w:r>
        <w:rPr>
          <w:bCs/>
          <w:color w:val="000000" w:themeColor="text1"/>
          <w:sz w:val="26"/>
          <w:szCs w:val="26"/>
        </w:rPr>
        <w:t xml:space="preserve"> </w:t>
      </w:r>
      <w:proofErr w:type="spellStart"/>
      <w:r>
        <w:rPr>
          <w:bCs/>
          <w:color w:val="000000" w:themeColor="text1"/>
          <w:sz w:val="26"/>
          <w:szCs w:val="26"/>
        </w:rPr>
        <w:t>học</w:t>
      </w:r>
      <w:proofErr w:type="spellEnd"/>
      <w:r>
        <w:rPr>
          <w:bCs/>
          <w:color w:val="000000" w:themeColor="text1"/>
          <w:sz w:val="26"/>
          <w:szCs w:val="26"/>
        </w:rPr>
        <w:t xml:space="preserve"> </w:t>
      </w:r>
      <w:proofErr w:type="spellStart"/>
      <w:r>
        <w:rPr>
          <w:bCs/>
          <w:color w:val="000000" w:themeColor="text1"/>
          <w:sz w:val="26"/>
          <w:szCs w:val="26"/>
        </w:rPr>
        <w:t>kỳ</w:t>
      </w:r>
      <w:proofErr w:type="spellEnd"/>
      <w:r>
        <w:rPr>
          <w:bCs/>
          <w:color w:val="000000" w:themeColor="text1"/>
          <w:sz w:val="26"/>
          <w:szCs w:val="26"/>
        </w:rPr>
        <w:t xml:space="preserve">, </w:t>
      </w:r>
      <w:proofErr w:type="spellStart"/>
      <w:r>
        <w:rPr>
          <w:bCs/>
          <w:color w:val="000000" w:themeColor="text1"/>
          <w:sz w:val="26"/>
          <w:szCs w:val="26"/>
        </w:rPr>
        <w:t>cả</w:t>
      </w:r>
      <w:proofErr w:type="spellEnd"/>
      <w:r>
        <w:rPr>
          <w:bCs/>
          <w:color w:val="000000" w:themeColor="text1"/>
          <w:sz w:val="26"/>
          <w:szCs w:val="26"/>
        </w:rPr>
        <w:t xml:space="preserve"> </w:t>
      </w:r>
      <w:proofErr w:type="spellStart"/>
      <w:r>
        <w:rPr>
          <w:bCs/>
          <w:color w:val="000000" w:themeColor="text1"/>
          <w:sz w:val="26"/>
          <w:szCs w:val="26"/>
        </w:rPr>
        <w:t>năm</w:t>
      </w:r>
      <w:proofErr w:type="spellEnd"/>
      <w:r>
        <w:rPr>
          <w:bCs/>
          <w:color w:val="000000" w:themeColor="text1"/>
          <w:sz w:val="26"/>
          <w:szCs w:val="26"/>
        </w:rPr>
        <w:t xml:space="preserve">, </w:t>
      </w:r>
      <w:proofErr w:type="spellStart"/>
      <w:r>
        <w:rPr>
          <w:bCs/>
          <w:color w:val="000000" w:themeColor="text1"/>
          <w:sz w:val="26"/>
          <w:szCs w:val="26"/>
        </w:rPr>
        <w:t>làm</w:t>
      </w:r>
      <w:proofErr w:type="spellEnd"/>
      <w:r>
        <w:rPr>
          <w:bCs/>
          <w:color w:val="000000" w:themeColor="text1"/>
          <w:sz w:val="26"/>
          <w:szCs w:val="26"/>
        </w:rPr>
        <w:t xml:space="preserve"> </w:t>
      </w:r>
      <w:proofErr w:type="spellStart"/>
      <w:r>
        <w:rPr>
          <w:bCs/>
          <w:color w:val="000000" w:themeColor="text1"/>
          <w:sz w:val="26"/>
          <w:szCs w:val="26"/>
        </w:rPr>
        <w:t>báo</w:t>
      </w:r>
      <w:proofErr w:type="spellEnd"/>
      <w:r>
        <w:rPr>
          <w:bCs/>
          <w:color w:val="000000" w:themeColor="text1"/>
          <w:sz w:val="26"/>
          <w:szCs w:val="26"/>
        </w:rPr>
        <w:t xml:space="preserve"> </w:t>
      </w:r>
      <w:proofErr w:type="spellStart"/>
      <w:r>
        <w:rPr>
          <w:bCs/>
          <w:color w:val="000000" w:themeColor="text1"/>
          <w:sz w:val="26"/>
          <w:szCs w:val="26"/>
        </w:rPr>
        <w:t>cáo</w:t>
      </w:r>
      <w:proofErr w:type="spellEnd"/>
      <w:r>
        <w:rPr>
          <w:bCs/>
          <w:color w:val="000000" w:themeColor="text1"/>
          <w:sz w:val="26"/>
          <w:szCs w:val="26"/>
        </w:rPr>
        <w:t xml:space="preserve"> </w:t>
      </w:r>
      <w:proofErr w:type="spellStart"/>
      <w:r>
        <w:rPr>
          <w:bCs/>
          <w:color w:val="000000" w:themeColor="text1"/>
          <w:sz w:val="26"/>
          <w:szCs w:val="26"/>
        </w:rPr>
        <w:t>sơ</w:t>
      </w:r>
      <w:proofErr w:type="spellEnd"/>
      <w:r>
        <w:rPr>
          <w:bCs/>
          <w:color w:val="000000" w:themeColor="text1"/>
          <w:sz w:val="26"/>
          <w:szCs w:val="26"/>
        </w:rPr>
        <w:t xml:space="preserve"> </w:t>
      </w:r>
      <w:proofErr w:type="spellStart"/>
      <w:r>
        <w:rPr>
          <w:bCs/>
          <w:color w:val="000000" w:themeColor="text1"/>
          <w:sz w:val="26"/>
          <w:szCs w:val="26"/>
        </w:rPr>
        <w:t>kết</w:t>
      </w:r>
      <w:proofErr w:type="spellEnd"/>
      <w:r>
        <w:rPr>
          <w:bCs/>
          <w:color w:val="000000" w:themeColor="text1"/>
          <w:sz w:val="26"/>
          <w:szCs w:val="26"/>
        </w:rPr>
        <w:t xml:space="preserve">, </w:t>
      </w:r>
      <w:proofErr w:type="spellStart"/>
      <w:r>
        <w:rPr>
          <w:bCs/>
          <w:color w:val="000000" w:themeColor="text1"/>
          <w:sz w:val="26"/>
          <w:szCs w:val="26"/>
        </w:rPr>
        <w:t>tổng</w:t>
      </w:r>
      <w:proofErr w:type="spellEnd"/>
      <w:r>
        <w:rPr>
          <w:bCs/>
          <w:color w:val="000000" w:themeColor="text1"/>
          <w:sz w:val="26"/>
          <w:szCs w:val="26"/>
        </w:rPr>
        <w:t xml:space="preserve"> </w:t>
      </w:r>
      <w:proofErr w:type="spellStart"/>
      <w:r>
        <w:rPr>
          <w:bCs/>
          <w:color w:val="000000" w:themeColor="text1"/>
          <w:sz w:val="26"/>
          <w:szCs w:val="26"/>
        </w:rPr>
        <w:t>kết</w:t>
      </w:r>
      <w:proofErr w:type="spellEnd"/>
      <w:r>
        <w:rPr>
          <w:bCs/>
          <w:color w:val="000000" w:themeColor="text1"/>
          <w:sz w:val="26"/>
          <w:szCs w:val="26"/>
        </w:rPr>
        <w:t xml:space="preserve"> </w:t>
      </w:r>
      <w:proofErr w:type="spellStart"/>
      <w:r>
        <w:rPr>
          <w:bCs/>
          <w:color w:val="000000" w:themeColor="text1"/>
          <w:sz w:val="26"/>
          <w:szCs w:val="26"/>
        </w:rPr>
        <w:t>để</w:t>
      </w:r>
      <w:proofErr w:type="spellEnd"/>
      <w:r>
        <w:rPr>
          <w:bCs/>
          <w:color w:val="000000" w:themeColor="text1"/>
          <w:sz w:val="26"/>
          <w:szCs w:val="26"/>
        </w:rPr>
        <w:t xml:space="preserve"> </w:t>
      </w:r>
      <w:proofErr w:type="spellStart"/>
      <w:r>
        <w:rPr>
          <w:bCs/>
          <w:color w:val="000000" w:themeColor="text1"/>
          <w:sz w:val="26"/>
          <w:szCs w:val="26"/>
        </w:rPr>
        <w:t>rà</w:t>
      </w:r>
      <w:proofErr w:type="spellEnd"/>
      <w:r>
        <w:rPr>
          <w:bCs/>
          <w:color w:val="000000" w:themeColor="text1"/>
          <w:sz w:val="26"/>
          <w:szCs w:val="26"/>
        </w:rPr>
        <w:t xml:space="preserve"> </w:t>
      </w:r>
      <w:proofErr w:type="spellStart"/>
      <w:r>
        <w:rPr>
          <w:bCs/>
          <w:color w:val="000000" w:themeColor="text1"/>
          <w:sz w:val="26"/>
          <w:szCs w:val="26"/>
        </w:rPr>
        <w:t>soát</w:t>
      </w:r>
      <w:proofErr w:type="spellEnd"/>
      <w:r>
        <w:rPr>
          <w:bCs/>
          <w:color w:val="000000" w:themeColor="text1"/>
          <w:sz w:val="26"/>
          <w:szCs w:val="26"/>
        </w:rPr>
        <w:t xml:space="preserve"> </w:t>
      </w:r>
      <w:proofErr w:type="spellStart"/>
      <w:r>
        <w:rPr>
          <w:bCs/>
          <w:color w:val="000000" w:themeColor="text1"/>
          <w:sz w:val="26"/>
          <w:szCs w:val="26"/>
        </w:rPr>
        <w:t>và</w:t>
      </w:r>
      <w:proofErr w:type="spellEnd"/>
      <w:r>
        <w:rPr>
          <w:bCs/>
          <w:color w:val="000000" w:themeColor="text1"/>
          <w:sz w:val="26"/>
          <w:szCs w:val="26"/>
        </w:rPr>
        <w:t xml:space="preserve"> </w:t>
      </w:r>
      <w:proofErr w:type="spellStart"/>
      <w:r>
        <w:rPr>
          <w:bCs/>
          <w:color w:val="000000" w:themeColor="text1"/>
          <w:sz w:val="26"/>
          <w:szCs w:val="26"/>
        </w:rPr>
        <w:t>đánh</w:t>
      </w:r>
      <w:proofErr w:type="spellEnd"/>
      <w:r>
        <w:rPr>
          <w:bCs/>
          <w:color w:val="000000" w:themeColor="text1"/>
          <w:sz w:val="26"/>
          <w:szCs w:val="26"/>
        </w:rPr>
        <w:t xml:space="preserve"> </w:t>
      </w:r>
      <w:proofErr w:type="spellStart"/>
      <w:r>
        <w:rPr>
          <w:bCs/>
          <w:color w:val="000000" w:themeColor="text1"/>
          <w:sz w:val="26"/>
          <w:szCs w:val="26"/>
        </w:rPr>
        <w:t>giá</w:t>
      </w:r>
      <w:proofErr w:type="spellEnd"/>
      <w:r>
        <w:rPr>
          <w:bCs/>
          <w:color w:val="000000" w:themeColor="text1"/>
          <w:sz w:val="26"/>
          <w:szCs w:val="26"/>
        </w:rPr>
        <w:t xml:space="preserve"> </w:t>
      </w:r>
      <w:proofErr w:type="spellStart"/>
      <w:r>
        <w:rPr>
          <w:bCs/>
          <w:color w:val="000000" w:themeColor="text1"/>
          <w:sz w:val="26"/>
          <w:szCs w:val="26"/>
        </w:rPr>
        <w:t>hiệu</w:t>
      </w:r>
      <w:proofErr w:type="spellEnd"/>
      <w:r>
        <w:rPr>
          <w:bCs/>
          <w:color w:val="000000" w:themeColor="text1"/>
          <w:sz w:val="26"/>
          <w:szCs w:val="26"/>
        </w:rPr>
        <w:t xml:space="preserve"> </w:t>
      </w:r>
      <w:proofErr w:type="spellStart"/>
      <w:r>
        <w:rPr>
          <w:bCs/>
          <w:color w:val="000000" w:themeColor="text1"/>
          <w:sz w:val="26"/>
          <w:szCs w:val="26"/>
        </w:rPr>
        <w:t>quả</w:t>
      </w:r>
      <w:proofErr w:type="spellEnd"/>
      <w:r>
        <w:rPr>
          <w:bCs/>
          <w:color w:val="000000" w:themeColor="text1"/>
          <w:sz w:val="26"/>
          <w:szCs w:val="26"/>
        </w:rPr>
        <w:t xml:space="preserve"> </w:t>
      </w:r>
      <w:proofErr w:type="spellStart"/>
      <w:r>
        <w:rPr>
          <w:bCs/>
          <w:color w:val="000000" w:themeColor="text1"/>
          <w:sz w:val="26"/>
          <w:szCs w:val="26"/>
        </w:rPr>
        <w:t>của</w:t>
      </w:r>
      <w:proofErr w:type="spellEnd"/>
      <w:r>
        <w:rPr>
          <w:bCs/>
          <w:color w:val="000000" w:themeColor="text1"/>
          <w:sz w:val="26"/>
          <w:szCs w:val="26"/>
        </w:rPr>
        <w:t xml:space="preserve"> </w:t>
      </w:r>
      <w:proofErr w:type="spellStart"/>
      <w:r>
        <w:rPr>
          <w:bCs/>
          <w:color w:val="000000" w:themeColor="text1"/>
          <w:sz w:val="26"/>
          <w:szCs w:val="26"/>
        </w:rPr>
        <w:t>công</w:t>
      </w:r>
      <w:proofErr w:type="spellEnd"/>
      <w:r>
        <w:rPr>
          <w:bCs/>
          <w:color w:val="000000" w:themeColor="text1"/>
          <w:sz w:val="26"/>
          <w:szCs w:val="26"/>
        </w:rPr>
        <w:t xml:space="preserve"> </w:t>
      </w:r>
      <w:proofErr w:type="spellStart"/>
      <w:r>
        <w:rPr>
          <w:bCs/>
          <w:color w:val="000000" w:themeColor="text1"/>
          <w:sz w:val="26"/>
          <w:szCs w:val="26"/>
        </w:rPr>
        <w:t>tác</w:t>
      </w:r>
      <w:proofErr w:type="spellEnd"/>
      <w:r>
        <w:rPr>
          <w:bCs/>
          <w:color w:val="000000" w:themeColor="text1"/>
          <w:sz w:val="26"/>
          <w:szCs w:val="26"/>
        </w:rPr>
        <w:t xml:space="preserve"> </w:t>
      </w:r>
      <w:proofErr w:type="spellStart"/>
      <w:r>
        <w:rPr>
          <w:bCs/>
          <w:color w:val="000000" w:themeColor="text1"/>
          <w:sz w:val="26"/>
          <w:szCs w:val="26"/>
        </w:rPr>
        <w:t>đào</w:t>
      </w:r>
      <w:proofErr w:type="spellEnd"/>
      <w:r>
        <w:rPr>
          <w:bCs/>
          <w:color w:val="000000" w:themeColor="text1"/>
          <w:sz w:val="26"/>
          <w:szCs w:val="26"/>
        </w:rPr>
        <w:t xml:space="preserve"> </w:t>
      </w:r>
      <w:proofErr w:type="spellStart"/>
      <w:r>
        <w:rPr>
          <w:bCs/>
          <w:color w:val="000000" w:themeColor="text1"/>
          <w:sz w:val="26"/>
          <w:szCs w:val="26"/>
        </w:rPr>
        <w:t>tạo</w:t>
      </w:r>
      <w:proofErr w:type="spellEnd"/>
      <w:r>
        <w:rPr>
          <w:bCs/>
          <w:color w:val="000000" w:themeColor="text1"/>
          <w:sz w:val="26"/>
          <w:szCs w:val="26"/>
        </w:rPr>
        <w:t xml:space="preserve">, </w:t>
      </w:r>
      <w:proofErr w:type="spellStart"/>
      <w:r>
        <w:rPr>
          <w:bCs/>
          <w:color w:val="000000" w:themeColor="text1"/>
          <w:sz w:val="26"/>
          <w:szCs w:val="26"/>
        </w:rPr>
        <w:t>từ</w:t>
      </w:r>
      <w:proofErr w:type="spellEnd"/>
      <w:r>
        <w:rPr>
          <w:bCs/>
          <w:color w:val="000000" w:themeColor="text1"/>
          <w:sz w:val="26"/>
          <w:szCs w:val="26"/>
        </w:rPr>
        <w:t xml:space="preserve"> </w:t>
      </w:r>
      <w:proofErr w:type="spellStart"/>
      <w:r>
        <w:rPr>
          <w:bCs/>
          <w:color w:val="000000" w:themeColor="text1"/>
          <w:sz w:val="26"/>
          <w:szCs w:val="26"/>
        </w:rPr>
        <w:t>đó</w:t>
      </w:r>
      <w:proofErr w:type="spellEnd"/>
      <w:r>
        <w:rPr>
          <w:bCs/>
          <w:color w:val="000000" w:themeColor="text1"/>
          <w:sz w:val="26"/>
          <w:szCs w:val="26"/>
        </w:rPr>
        <w:t xml:space="preserve"> </w:t>
      </w:r>
      <w:proofErr w:type="spellStart"/>
      <w:r>
        <w:rPr>
          <w:bCs/>
          <w:color w:val="000000" w:themeColor="text1"/>
          <w:sz w:val="26"/>
          <w:szCs w:val="26"/>
        </w:rPr>
        <w:t>đặt</w:t>
      </w:r>
      <w:proofErr w:type="spellEnd"/>
      <w:r>
        <w:rPr>
          <w:bCs/>
          <w:color w:val="000000" w:themeColor="text1"/>
          <w:sz w:val="26"/>
          <w:szCs w:val="26"/>
        </w:rPr>
        <w:t xml:space="preserve"> </w:t>
      </w:r>
      <w:proofErr w:type="spellStart"/>
      <w:r>
        <w:rPr>
          <w:bCs/>
          <w:color w:val="000000" w:themeColor="text1"/>
          <w:sz w:val="26"/>
          <w:szCs w:val="26"/>
        </w:rPr>
        <w:t>ra</w:t>
      </w:r>
      <w:proofErr w:type="spellEnd"/>
      <w:r>
        <w:rPr>
          <w:bCs/>
          <w:color w:val="000000" w:themeColor="text1"/>
          <w:sz w:val="26"/>
          <w:szCs w:val="26"/>
        </w:rPr>
        <w:t xml:space="preserve"> </w:t>
      </w:r>
      <w:proofErr w:type="spellStart"/>
      <w:r>
        <w:rPr>
          <w:bCs/>
          <w:color w:val="000000" w:themeColor="text1"/>
          <w:sz w:val="26"/>
          <w:szCs w:val="26"/>
        </w:rPr>
        <w:t>phương</w:t>
      </w:r>
      <w:proofErr w:type="spellEnd"/>
      <w:r>
        <w:rPr>
          <w:bCs/>
          <w:color w:val="000000" w:themeColor="text1"/>
          <w:sz w:val="26"/>
          <w:szCs w:val="26"/>
        </w:rPr>
        <w:t xml:space="preserve"> </w:t>
      </w:r>
      <w:proofErr w:type="spellStart"/>
      <w:r>
        <w:rPr>
          <w:bCs/>
          <w:color w:val="000000" w:themeColor="text1"/>
          <w:sz w:val="26"/>
          <w:szCs w:val="26"/>
        </w:rPr>
        <w:t>hướng</w:t>
      </w:r>
      <w:proofErr w:type="spellEnd"/>
      <w:r>
        <w:rPr>
          <w:bCs/>
          <w:color w:val="000000" w:themeColor="text1"/>
          <w:sz w:val="26"/>
          <w:szCs w:val="26"/>
        </w:rPr>
        <w:t xml:space="preserve"> </w:t>
      </w:r>
      <w:proofErr w:type="spellStart"/>
      <w:r>
        <w:rPr>
          <w:bCs/>
          <w:color w:val="000000" w:themeColor="text1"/>
          <w:sz w:val="26"/>
          <w:szCs w:val="26"/>
        </w:rPr>
        <w:t>hành</w:t>
      </w:r>
      <w:proofErr w:type="spellEnd"/>
      <w:r>
        <w:rPr>
          <w:bCs/>
          <w:color w:val="000000" w:themeColor="text1"/>
          <w:sz w:val="26"/>
          <w:szCs w:val="26"/>
        </w:rPr>
        <w:t xml:space="preserve"> </w:t>
      </w:r>
      <w:proofErr w:type="spellStart"/>
      <w:r>
        <w:rPr>
          <w:bCs/>
          <w:color w:val="000000" w:themeColor="text1"/>
          <w:sz w:val="26"/>
          <w:szCs w:val="26"/>
        </w:rPr>
        <w:t>động</w:t>
      </w:r>
      <w:proofErr w:type="spellEnd"/>
      <w:r>
        <w:rPr>
          <w:bCs/>
          <w:color w:val="000000" w:themeColor="text1"/>
          <w:sz w:val="26"/>
          <w:szCs w:val="26"/>
        </w:rPr>
        <w:t xml:space="preserve"> </w:t>
      </w:r>
      <w:proofErr w:type="spellStart"/>
      <w:r>
        <w:rPr>
          <w:bCs/>
          <w:color w:val="000000" w:themeColor="text1"/>
          <w:sz w:val="26"/>
          <w:szCs w:val="26"/>
        </w:rPr>
        <w:t>phù</w:t>
      </w:r>
      <w:proofErr w:type="spellEnd"/>
      <w:r>
        <w:rPr>
          <w:bCs/>
          <w:color w:val="000000" w:themeColor="text1"/>
          <w:sz w:val="26"/>
          <w:szCs w:val="26"/>
        </w:rPr>
        <w:t xml:space="preserve"> </w:t>
      </w:r>
      <w:proofErr w:type="spellStart"/>
      <w:r>
        <w:rPr>
          <w:bCs/>
          <w:color w:val="000000" w:themeColor="text1"/>
          <w:sz w:val="26"/>
          <w:szCs w:val="26"/>
        </w:rPr>
        <w:t>hợp</w:t>
      </w:r>
      <w:proofErr w:type="spellEnd"/>
      <w:r>
        <w:rPr>
          <w:bCs/>
          <w:color w:val="000000" w:themeColor="text1"/>
          <w:sz w:val="26"/>
          <w:szCs w:val="26"/>
        </w:rPr>
        <w:t xml:space="preserve"> </w:t>
      </w:r>
      <w:proofErr w:type="spellStart"/>
      <w:r>
        <w:rPr>
          <w:bCs/>
          <w:color w:val="000000" w:themeColor="text1"/>
          <w:sz w:val="26"/>
          <w:szCs w:val="26"/>
        </w:rPr>
        <w:t>cho</w:t>
      </w:r>
      <w:proofErr w:type="spellEnd"/>
      <w:r>
        <w:rPr>
          <w:bCs/>
          <w:color w:val="000000" w:themeColor="text1"/>
          <w:sz w:val="26"/>
          <w:szCs w:val="26"/>
        </w:rPr>
        <w:t xml:space="preserve"> </w:t>
      </w:r>
      <w:proofErr w:type="spellStart"/>
      <w:r>
        <w:rPr>
          <w:bCs/>
          <w:color w:val="000000" w:themeColor="text1"/>
          <w:sz w:val="26"/>
          <w:szCs w:val="26"/>
        </w:rPr>
        <w:t>giai</w:t>
      </w:r>
      <w:proofErr w:type="spellEnd"/>
      <w:r>
        <w:rPr>
          <w:bCs/>
          <w:color w:val="000000" w:themeColor="text1"/>
          <w:sz w:val="26"/>
          <w:szCs w:val="26"/>
        </w:rPr>
        <w:t xml:space="preserve"> </w:t>
      </w:r>
      <w:proofErr w:type="spellStart"/>
      <w:r>
        <w:rPr>
          <w:bCs/>
          <w:color w:val="000000" w:themeColor="text1"/>
          <w:sz w:val="26"/>
          <w:szCs w:val="26"/>
        </w:rPr>
        <w:t>đoạn</w:t>
      </w:r>
      <w:proofErr w:type="spellEnd"/>
      <w:r>
        <w:rPr>
          <w:bCs/>
          <w:color w:val="000000" w:themeColor="text1"/>
          <w:sz w:val="26"/>
          <w:szCs w:val="26"/>
        </w:rPr>
        <w:t xml:space="preserve"> </w:t>
      </w:r>
      <w:proofErr w:type="spellStart"/>
      <w:r>
        <w:rPr>
          <w:bCs/>
          <w:color w:val="000000" w:themeColor="text1"/>
          <w:sz w:val="26"/>
          <w:szCs w:val="26"/>
        </w:rPr>
        <w:t>tiếp</w:t>
      </w:r>
      <w:proofErr w:type="spellEnd"/>
      <w:r>
        <w:rPr>
          <w:bCs/>
          <w:color w:val="000000" w:themeColor="text1"/>
          <w:sz w:val="26"/>
          <w:szCs w:val="26"/>
        </w:rPr>
        <w:t xml:space="preserve"> </w:t>
      </w:r>
      <w:r>
        <w:rPr>
          <w:bCs/>
          <w:i/>
          <w:color w:val="000000" w:themeColor="text1"/>
          <w:sz w:val="26"/>
          <w:szCs w:val="26"/>
        </w:rPr>
        <w:t>(2.10.02.04)</w:t>
      </w:r>
      <w:r>
        <w:rPr>
          <w:bCs/>
          <w:color w:val="000000" w:themeColor="text1"/>
          <w:sz w:val="26"/>
          <w:szCs w:val="26"/>
        </w:rPr>
        <w:t xml:space="preserve">. </w:t>
      </w:r>
    </w:p>
    <w:p w:rsidR="00D82065" w:rsidRDefault="00D82065" w:rsidP="00D82065">
      <w:pPr>
        <w:spacing w:before="120" w:line="288" w:lineRule="auto"/>
        <w:ind w:firstLine="700"/>
        <w:jc w:val="both"/>
        <w:rPr>
          <w:i/>
          <w:color w:val="000000" w:themeColor="text1"/>
          <w:sz w:val="26"/>
          <w:szCs w:val="26"/>
          <w:lang w:val="pt-BR"/>
        </w:rPr>
      </w:pPr>
      <w:r>
        <w:rPr>
          <w:color w:val="000000" w:themeColor="text1"/>
          <w:sz w:val="26"/>
          <w:szCs w:val="26"/>
          <w:lang w:val="pt-BR"/>
        </w:rPr>
        <w:t xml:space="preserve">Công tác thanh, kiểm tra nội bộ các hoạt động của nhà trường đã được thực hiện theo đúng kế hoạch và có báo cáo kết quả kiểm tra, giám sát </w:t>
      </w:r>
      <w:r>
        <w:rPr>
          <w:i/>
          <w:color w:val="000000" w:themeColor="text1"/>
          <w:sz w:val="26"/>
          <w:szCs w:val="26"/>
          <w:lang w:val="pt-BR"/>
        </w:rPr>
        <w:t>(2.10.02.05</w:t>
      </w:r>
      <w:r w:rsidR="00A314D8">
        <w:rPr>
          <w:i/>
          <w:color w:val="000000" w:themeColor="text1"/>
          <w:sz w:val="26"/>
          <w:szCs w:val="26"/>
          <w:lang w:val="pt-BR"/>
        </w:rPr>
        <w:t>,</w:t>
      </w:r>
      <w:r>
        <w:rPr>
          <w:i/>
          <w:color w:val="000000" w:themeColor="text1"/>
          <w:sz w:val="26"/>
          <w:szCs w:val="26"/>
          <w:lang w:val="pt-BR"/>
        </w:rPr>
        <w:t xml:space="preserve"> 2.10.02.06)</w:t>
      </w:r>
    </w:p>
    <w:p w:rsidR="00835ED4" w:rsidRPr="00835ED4" w:rsidRDefault="00835ED4" w:rsidP="00835ED4">
      <w:pPr>
        <w:widowControl w:val="0"/>
        <w:spacing w:before="60" w:after="60" w:line="288" w:lineRule="auto"/>
        <w:ind w:firstLine="700"/>
        <w:jc w:val="center"/>
        <w:rPr>
          <w:b/>
          <w:bCs/>
          <w:color w:val="000000"/>
          <w:lang w:val="nl-NL"/>
        </w:rPr>
      </w:pPr>
      <w:r w:rsidRPr="00A05139">
        <w:rPr>
          <w:b/>
          <w:bCs/>
          <w:color w:val="000000"/>
          <w:lang w:val="nl-NL"/>
        </w:rPr>
        <w:t xml:space="preserve">Đánh </w:t>
      </w:r>
      <w:r>
        <w:rPr>
          <w:b/>
          <w:bCs/>
          <w:color w:val="000000"/>
          <w:lang w:val="nl-NL"/>
        </w:rPr>
        <w:t>giá mức độ đạt được của nội hàm</w:t>
      </w:r>
      <w:r w:rsidRPr="00A05139">
        <w:rPr>
          <w:b/>
          <w:bCs/>
          <w:color w:val="000000"/>
          <w:lang w:val="nl-NL"/>
        </w:rPr>
        <w:t>:  Đạt</w:t>
      </w:r>
    </w:p>
    <w:p w:rsidR="00D55E9A" w:rsidRPr="005D6F3C" w:rsidRDefault="00D55E9A" w:rsidP="00D55E9A">
      <w:pPr>
        <w:widowControl w:val="0"/>
        <w:spacing w:before="60" w:after="60" w:line="288" w:lineRule="auto"/>
        <w:ind w:firstLine="709"/>
        <w:jc w:val="both"/>
        <w:rPr>
          <w:b/>
          <w:bCs/>
          <w:color w:val="000000"/>
          <w:lang w:val="nl-NL"/>
        </w:rPr>
      </w:pPr>
      <w:r w:rsidRPr="005D6F3C">
        <w:rPr>
          <w:b/>
          <w:bCs/>
          <w:color w:val="000000"/>
          <w:lang w:val="nl-NL"/>
        </w:rPr>
        <w:t>II. Đánh giá tiêu chuẩn sau khi mô tả nội hàm</w:t>
      </w:r>
    </w:p>
    <w:p w:rsidR="00D55E9A" w:rsidRPr="00052985" w:rsidRDefault="00D55E9A" w:rsidP="00D55E9A">
      <w:pPr>
        <w:pStyle w:val="ListParagraph"/>
        <w:numPr>
          <w:ilvl w:val="0"/>
          <w:numId w:val="1"/>
        </w:numPr>
        <w:spacing w:before="60" w:after="60" w:line="288" w:lineRule="auto"/>
        <w:jc w:val="both"/>
        <w:rPr>
          <w:b/>
          <w:bCs/>
          <w:color w:val="000000"/>
          <w:sz w:val="28"/>
          <w:szCs w:val="28"/>
          <w:lang w:val="nl-NL"/>
        </w:rPr>
      </w:pPr>
      <w:r w:rsidRPr="00052985">
        <w:rPr>
          <w:b/>
          <w:bCs/>
          <w:color w:val="000000"/>
          <w:sz w:val="28"/>
          <w:szCs w:val="28"/>
          <w:lang w:val="nl-NL"/>
        </w:rPr>
        <w:t>Điểm mạnh</w:t>
      </w:r>
    </w:p>
    <w:p w:rsidR="00A05139" w:rsidRPr="00A05139" w:rsidRDefault="00A05139" w:rsidP="00A05139">
      <w:pPr>
        <w:pStyle w:val="ListParagraph"/>
        <w:spacing w:before="60" w:after="60" w:line="288" w:lineRule="auto"/>
        <w:ind w:left="0" w:firstLine="720"/>
        <w:jc w:val="both"/>
        <w:rPr>
          <w:sz w:val="26"/>
          <w:szCs w:val="26"/>
          <w:lang w:val="pt-BR"/>
        </w:rPr>
      </w:pPr>
      <w:r w:rsidRPr="00A05139">
        <w:rPr>
          <w:sz w:val="26"/>
          <w:szCs w:val="26"/>
          <w:lang w:val="pt-BR"/>
        </w:rPr>
        <w:t xml:space="preserve">Vì có kế hoạch đào tạo cụ thể theo từng năm học, nên việc kiểm tra đánh giá hoạt động dạy và học trong trường rất thuận lợi. Trong công tác quản lý, Ban Giám hiệu Nhà trường phối hợp cùng các khoa tham gia dự giờ đột xuất và định kỳ theo kế hoạch, đảm </w:t>
      </w:r>
      <w:r w:rsidR="006A506F">
        <w:rPr>
          <w:sz w:val="26"/>
          <w:szCs w:val="26"/>
          <w:lang w:val="pt-BR"/>
        </w:rPr>
        <w:t>bảo</w:t>
      </w:r>
      <w:r w:rsidRPr="00A05139">
        <w:rPr>
          <w:sz w:val="26"/>
          <w:szCs w:val="26"/>
          <w:lang w:val="pt-BR"/>
        </w:rPr>
        <w:t xml:space="preserve"> chất lượng giảng dạy và học một cách kh</w:t>
      </w:r>
      <w:r w:rsidR="00C76280">
        <w:rPr>
          <w:sz w:val="26"/>
          <w:szCs w:val="26"/>
          <w:lang w:val="pt-BR"/>
        </w:rPr>
        <w:t>ách quan. Đồng thời, các khoa đ</w:t>
      </w:r>
      <w:r w:rsidRPr="00A05139">
        <w:rPr>
          <w:sz w:val="26"/>
          <w:szCs w:val="26"/>
          <w:lang w:val="pt-BR"/>
        </w:rPr>
        <w:t>ều xây dựng kế hoạch kiểm tra, giám sát hoạt động dạy và học một cách cụ thể, đúng tiến độ Nhà trường đưa ra.</w:t>
      </w:r>
    </w:p>
    <w:p w:rsidR="00D55E9A" w:rsidRPr="00052985" w:rsidRDefault="00D55E9A" w:rsidP="00D55E9A">
      <w:pPr>
        <w:widowControl w:val="0"/>
        <w:spacing w:before="60" w:after="60" w:line="288" w:lineRule="auto"/>
        <w:ind w:firstLine="700"/>
        <w:jc w:val="both"/>
        <w:rPr>
          <w:b/>
          <w:bCs/>
          <w:color w:val="000000"/>
          <w:lang w:val="nl-NL"/>
        </w:rPr>
      </w:pPr>
      <w:r w:rsidRPr="00052985">
        <w:rPr>
          <w:b/>
          <w:bCs/>
          <w:color w:val="000000"/>
          <w:lang w:val="nl-NL"/>
        </w:rPr>
        <w:t>b. Điểm yếu</w:t>
      </w:r>
    </w:p>
    <w:p w:rsidR="00A05139" w:rsidRPr="00A37FD6" w:rsidRDefault="00A05139" w:rsidP="00A05139">
      <w:pPr>
        <w:spacing w:before="60" w:after="60" w:line="288" w:lineRule="auto"/>
        <w:ind w:firstLine="425"/>
        <w:jc w:val="both"/>
        <w:rPr>
          <w:sz w:val="26"/>
          <w:szCs w:val="26"/>
          <w:lang w:val="pt-BR"/>
        </w:rPr>
      </w:pPr>
      <w:r w:rsidRPr="00A37FD6">
        <w:rPr>
          <w:sz w:val="26"/>
          <w:szCs w:val="26"/>
          <w:lang w:val="pt-BR"/>
        </w:rPr>
        <w:t>Công tác kiểm tra, giám sát còn mang tính rập khuôn, chưa phát huy hết chức năng nhiệm vụ của người thực hiện công tác kiểm tra giám sát. Cán bộ thực hiện công tác kiểm tra, giám sát còn mang tính cả nể, thiếu công bằng.</w:t>
      </w:r>
    </w:p>
    <w:p w:rsidR="00D55E9A" w:rsidRDefault="00D55E9A" w:rsidP="00D55E9A">
      <w:pPr>
        <w:widowControl w:val="0"/>
        <w:spacing w:before="60" w:after="60" w:line="288" w:lineRule="auto"/>
        <w:ind w:firstLine="700"/>
        <w:jc w:val="both"/>
        <w:rPr>
          <w:bCs/>
          <w:color w:val="000000"/>
          <w:spacing w:val="-6"/>
          <w:lang w:val="nl-NL"/>
        </w:rPr>
      </w:pPr>
      <w:r w:rsidRPr="005D6F3C">
        <w:rPr>
          <w:bCs/>
          <w:color w:val="000000"/>
          <w:spacing w:val="-6"/>
          <w:lang w:val="nl-NL"/>
        </w:rPr>
        <w:t xml:space="preserve">c. </w:t>
      </w:r>
      <w:r w:rsidRPr="00052985">
        <w:rPr>
          <w:b/>
          <w:bCs/>
          <w:color w:val="000000"/>
          <w:spacing w:val="-6"/>
          <w:lang w:val="nl-NL"/>
        </w:rPr>
        <w:t>Kế hoạch hành động</w:t>
      </w:r>
      <w:r w:rsidR="000D6786">
        <w:rPr>
          <w:bCs/>
          <w:color w:val="000000"/>
          <w:spacing w:val="-6"/>
          <w:lang w:val="nl-NL"/>
        </w:rPr>
        <w:t xml:space="preserve"> (</w:t>
      </w:r>
      <w:r w:rsidRPr="005D6F3C">
        <w:rPr>
          <w:bCs/>
          <w:color w:val="000000"/>
          <w:spacing w:val="-6"/>
          <w:lang w:val="nl-NL"/>
        </w:rPr>
        <w:t>vấn đề cần cải tiến và biện pháp khắc phục điểm yếu)</w:t>
      </w:r>
    </w:p>
    <w:p w:rsidR="00A05139" w:rsidRDefault="00A05139" w:rsidP="00A05139">
      <w:pPr>
        <w:ind w:firstLine="426"/>
        <w:jc w:val="both"/>
        <w:rPr>
          <w:sz w:val="26"/>
          <w:szCs w:val="26"/>
          <w:lang w:val="pt-BR"/>
        </w:rPr>
      </w:pPr>
      <w:r w:rsidRPr="00A37FD6">
        <w:rPr>
          <w:sz w:val="26"/>
          <w:szCs w:val="26"/>
          <w:lang w:val="pt-BR"/>
        </w:rPr>
        <w:t>Trong năm học 2017 – 2018, để công tác kiểm tra, giám sát được thực hiện một cách hiệu quả, chính xác nhà trường đã chỉ đạo Tổ Thanh tra – Pháp chế trường, Phòng Tuyển sinh – Đào tạo và phòng Công tác Chính trị - Học sinh sinh viên tổ chức kiểm tra giám sát hằng ngày, đảm bảo thực hiện nghiêm túc công tác dạy và học trong trường. Ngoài ra,</w:t>
      </w:r>
      <w:r w:rsidR="00C76280">
        <w:rPr>
          <w:sz w:val="26"/>
          <w:szCs w:val="26"/>
          <w:lang w:val="pt-BR"/>
        </w:rPr>
        <w:t xml:space="preserve"> </w:t>
      </w:r>
      <w:bookmarkStart w:id="0" w:name="_GoBack"/>
      <w:bookmarkEnd w:id="0"/>
      <w:r w:rsidRPr="00A37FD6">
        <w:rPr>
          <w:sz w:val="26"/>
          <w:szCs w:val="26"/>
          <w:lang w:val="pt-BR"/>
        </w:rPr>
        <w:t>trong năm học 2017 – 2018 trường đã trang bị thêm Camera ở nhiều vị trí khác nhau, nhằm hỗ trợ cho công tác kiểm tra, giám sát hoạt động dạy và học tại trường.</w:t>
      </w:r>
    </w:p>
    <w:p w:rsidR="00FE36EA" w:rsidRDefault="00FE36EA" w:rsidP="00A05139">
      <w:pPr>
        <w:ind w:firstLine="426"/>
        <w:jc w:val="both"/>
        <w:rPr>
          <w:sz w:val="26"/>
          <w:szCs w:val="26"/>
          <w:lang w:val="pt-BR"/>
        </w:rPr>
      </w:pPr>
    </w:p>
    <w:p w:rsidR="00FE36EA" w:rsidRPr="00A37FD6" w:rsidRDefault="00FE36EA" w:rsidP="00A05139">
      <w:pPr>
        <w:ind w:firstLine="426"/>
        <w:jc w:val="both"/>
        <w:rPr>
          <w:sz w:val="26"/>
          <w:szCs w:val="26"/>
          <w:lang w:val="pt-BR"/>
        </w:rPr>
      </w:pPr>
    </w:p>
    <w:p w:rsidR="00D55E9A" w:rsidRPr="005D6F3C" w:rsidRDefault="00A05139" w:rsidP="00D55E9A">
      <w:pPr>
        <w:widowControl w:val="0"/>
        <w:spacing w:before="60" w:after="60" w:line="288" w:lineRule="auto"/>
        <w:ind w:firstLine="700"/>
        <w:jc w:val="both"/>
        <w:rPr>
          <w:b/>
          <w:bCs/>
          <w:color w:val="000000"/>
          <w:lang w:val="nl-NL"/>
        </w:rPr>
      </w:pPr>
      <w:r>
        <w:rPr>
          <w:i/>
          <w:sz w:val="26"/>
          <w:szCs w:val="26"/>
          <w:lang w:val="pt-BR"/>
        </w:rPr>
        <w:tab/>
      </w:r>
      <w:r w:rsidR="00D55E9A" w:rsidRPr="005D6F3C">
        <w:rPr>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D55E9A" w:rsidRPr="005D6F3C" w:rsidTr="004061D2">
        <w:trPr>
          <w:trHeight w:val="420"/>
        </w:trPr>
        <w:tc>
          <w:tcPr>
            <w:tcW w:w="2940" w:type="dxa"/>
            <w:vMerge w:val="restart"/>
            <w:vAlign w:val="center"/>
          </w:tcPr>
          <w:p w:rsidR="00D55E9A" w:rsidRPr="005D6F3C" w:rsidRDefault="00D55E9A" w:rsidP="004061D2">
            <w:pPr>
              <w:widowControl w:val="0"/>
              <w:spacing w:before="60" w:after="60" w:line="288" w:lineRule="auto"/>
              <w:ind w:firstLine="700"/>
              <w:jc w:val="both"/>
              <w:rPr>
                <w:bCs/>
                <w:color w:val="000000"/>
                <w:lang w:val="nl-NL"/>
              </w:rPr>
            </w:pPr>
            <w:r w:rsidRPr="005D6F3C">
              <w:rPr>
                <w:bCs/>
                <w:color w:val="000000"/>
                <w:lang w:val="nl-NL"/>
              </w:rPr>
              <w:t>Tên nội hàm</w:t>
            </w:r>
          </w:p>
        </w:tc>
        <w:tc>
          <w:tcPr>
            <w:tcW w:w="4485" w:type="dxa"/>
            <w:gridSpan w:val="2"/>
          </w:tcPr>
          <w:p w:rsidR="00D55E9A" w:rsidRPr="005D6F3C" w:rsidRDefault="00D55E9A" w:rsidP="004061D2">
            <w:pPr>
              <w:widowControl w:val="0"/>
              <w:spacing w:before="60" w:after="60" w:line="288" w:lineRule="auto"/>
              <w:jc w:val="both"/>
              <w:rPr>
                <w:bCs/>
                <w:color w:val="000000"/>
                <w:lang w:val="nl-NL"/>
              </w:rPr>
            </w:pPr>
            <w:r w:rsidRPr="005D6F3C">
              <w:rPr>
                <w:bCs/>
                <w:color w:val="000000"/>
                <w:lang w:val="nl-NL"/>
              </w:rPr>
              <w:t>Trường tự đánh giá</w:t>
            </w:r>
          </w:p>
        </w:tc>
      </w:tr>
      <w:tr w:rsidR="00D55E9A" w:rsidRPr="005D6F3C" w:rsidTr="004061D2">
        <w:trPr>
          <w:trHeight w:val="525"/>
        </w:trPr>
        <w:tc>
          <w:tcPr>
            <w:tcW w:w="2940" w:type="dxa"/>
            <w:vMerge/>
          </w:tcPr>
          <w:p w:rsidR="00D55E9A" w:rsidRPr="005D6F3C" w:rsidRDefault="00D55E9A" w:rsidP="004061D2">
            <w:pPr>
              <w:widowControl w:val="0"/>
              <w:spacing w:before="60" w:after="60" w:line="288" w:lineRule="auto"/>
              <w:ind w:firstLine="700"/>
              <w:jc w:val="both"/>
              <w:rPr>
                <w:bCs/>
                <w:color w:val="000000"/>
                <w:lang w:val="nl-NL"/>
              </w:rPr>
            </w:pPr>
          </w:p>
        </w:tc>
        <w:tc>
          <w:tcPr>
            <w:tcW w:w="2250" w:type="dxa"/>
          </w:tcPr>
          <w:p w:rsidR="00D55E9A" w:rsidRPr="005D6F3C" w:rsidRDefault="00D55E9A" w:rsidP="004061D2">
            <w:pPr>
              <w:widowControl w:val="0"/>
              <w:spacing w:before="60" w:after="60" w:line="288" w:lineRule="auto"/>
              <w:ind w:firstLine="700"/>
              <w:jc w:val="both"/>
              <w:rPr>
                <w:bCs/>
                <w:color w:val="000000"/>
                <w:lang w:val="nl-NL"/>
              </w:rPr>
            </w:pPr>
            <w:r w:rsidRPr="005D6F3C">
              <w:rPr>
                <w:bCs/>
                <w:color w:val="000000"/>
                <w:lang w:val="nl-NL"/>
              </w:rPr>
              <w:t>Đạt</w:t>
            </w:r>
          </w:p>
        </w:tc>
        <w:tc>
          <w:tcPr>
            <w:tcW w:w="2235" w:type="dxa"/>
          </w:tcPr>
          <w:p w:rsidR="00D55E9A" w:rsidRPr="005D6F3C" w:rsidRDefault="00D55E9A" w:rsidP="004061D2">
            <w:pPr>
              <w:widowControl w:val="0"/>
              <w:spacing w:before="60" w:after="60" w:line="288" w:lineRule="auto"/>
              <w:jc w:val="both"/>
              <w:rPr>
                <w:bCs/>
                <w:color w:val="000000"/>
                <w:lang w:val="nl-NL"/>
              </w:rPr>
            </w:pPr>
            <w:r w:rsidRPr="005D6F3C">
              <w:rPr>
                <w:bCs/>
                <w:color w:val="000000"/>
                <w:lang w:val="nl-NL"/>
              </w:rPr>
              <w:t>Không đạt</w:t>
            </w:r>
          </w:p>
        </w:tc>
      </w:tr>
      <w:tr w:rsidR="00D55E9A" w:rsidRPr="005D6F3C" w:rsidTr="004061D2">
        <w:trPr>
          <w:trHeight w:val="285"/>
        </w:trPr>
        <w:tc>
          <w:tcPr>
            <w:tcW w:w="2940" w:type="dxa"/>
          </w:tcPr>
          <w:p w:rsidR="00D55E9A" w:rsidRPr="005D6F3C" w:rsidRDefault="00D55E9A" w:rsidP="004061D2">
            <w:pPr>
              <w:widowControl w:val="0"/>
              <w:spacing w:before="60" w:after="60" w:line="288" w:lineRule="auto"/>
              <w:ind w:firstLine="700"/>
              <w:jc w:val="both"/>
              <w:rPr>
                <w:bCs/>
                <w:color w:val="000000"/>
                <w:lang w:val="nl-NL"/>
              </w:rPr>
            </w:pPr>
            <w:r w:rsidRPr="005D6F3C">
              <w:rPr>
                <w:bCs/>
                <w:color w:val="000000"/>
                <w:lang w:val="nl-NL"/>
              </w:rPr>
              <w:t xml:space="preserve"> Nội hàm 1</w:t>
            </w:r>
          </w:p>
        </w:tc>
        <w:tc>
          <w:tcPr>
            <w:tcW w:w="2250" w:type="dxa"/>
          </w:tcPr>
          <w:p w:rsidR="00D55E9A" w:rsidRPr="005D6F3C" w:rsidRDefault="00D55E9A" w:rsidP="004061D2">
            <w:pPr>
              <w:widowControl w:val="0"/>
              <w:spacing w:before="60" w:after="60" w:line="288" w:lineRule="auto"/>
              <w:ind w:firstLine="700"/>
              <w:jc w:val="both"/>
              <w:rPr>
                <w:bCs/>
                <w:color w:val="000000"/>
                <w:lang w:val="nl-NL"/>
              </w:rPr>
            </w:pPr>
            <w:r w:rsidRPr="005D6F3C">
              <w:rPr>
                <w:bCs/>
                <w:color w:val="000000"/>
                <w:lang w:val="nl-NL"/>
              </w:rPr>
              <w:t>x</w:t>
            </w:r>
          </w:p>
        </w:tc>
        <w:tc>
          <w:tcPr>
            <w:tcW w:w="2235" w:type="dxa"/>
          </w:tcPr>
          <w:p w:rsidR="00D55E9A" w:rsidRPr="005D6F3C" w:rsidRDefault="00D55E9A" w:rsidP="004061D2">
            <w:pPr>
              <w:widowControl w:val="0"/>
              <w:spacing w:before="60" w:after="60" w:line="288" w:lineRule="auto"/>
              <w:ind w:firstLine="700"/>
              <w:jc w:val="both"/>
              <w:rPr>
                <w:bCs/>
                <w:color w:val="000000"/>
                <w:lang w:val="nl-NL"/>
              </w:rPr>
            </w:pPr>
          </w:p>
        </w:tc>
      </w:tr>
      <w:tr w:rsidR="000D6786" w:rsidRPr="005D6F3C" w:rsidTr="004061D2">
        <w:trPr>
          <w:trHeight w:val="285"/>
        </w:trPr>
        <w:tc>
          <w:tcPr>
            <w:tcW w:w="2940" w:type="dxa"/>
          </w:tcPr>
          <w:p w:rsidR="000D6786" w:rsidRPr="005D6F3C" w:rsidRDefault="00F36D12" w:rsidP="00F36D12">
            <w:pPr>
              <w:widowControl w:val="0"/>
              <w:spacing w:before="60" w:after="60" w:line="288" w:lineRule="auto"/>
              <w:ind w:firstLine="700"/>
              <w:jc w:val="both"/>
              <w:rPr>
                <w:bCs/>
                <w:color w:val="000000"/>
                <w:lang w:val="nl-NL"/>
              </w:rPr>
            </w:pPr>
            <w:r>
              <w:rPr>
                <w:bCs/>
                <w:color w:val="000000"/>
                <w:lang w:val="nl-NL"/>
              </w:rPr>
              <w:t xml:space="preserve"> </w:t>
            </w:r>
            <w:r w:rsidR="000D6786" w:rsidRPr="005D6F3C">
              <w:rPr>
                <w:bCs/>
                <w:color w:val="000000"/>
                <w:lang w:val="nl-NL"/>
              </w:rPr>
              <w:t xml:space="preserve">Nội hàm </w:t>
            </w:r>
            <w:r>
              <w:rPr>
                <w:bCs/>
                <w:color w:val="000000"/>
                <w:lang w:val="nl-NL"/>
              </w:rPr>
              <w:t>2</w:t>
            </w:r>
          </w:p>
        </w:tc>
        <w:tc>
          <w:tcPr>
            <w:tcW w:w="2250" w:type="dxa"/>
          </w:tcPr>
          <w:p w:rsidR="000D6786" w:rsidRPr="005D6F3C" w:rsidRDefault="00F36D12" w:rsidP="004061D2">
            <w:pPr>
              <w:widowControl w:val="0"/>
              <w:spacing w:before="60" w:after="60" w:line="288" w:lineRule="auto"/>
              <w:ind w:firstLine="700"/>
              <w:jc w:val="both"/>
              <w:rPr>
                <w:bCs/>
                <w:color w:val="000000"/>
                <w:lang w:val="nl-NL"/>
              </w:rPr>
            </w:pPr>
            <w:r>
              <w:rPr>
                <w:bCs/>
                <w:color w:val="000000"/>
                <w:lang w:val="nl-NL"/>
              </w:rPr>
              <w:t>x</w:t>
            </w:r>
          </w:p>
        </w:tc>
        <w:tc>
          <w:tcPr>
            <w:tcW w:w="2235" w:type="dxa"/>
          </w:tcPr>
          <w:p w:rsidR="000D6786" w:rsidRPr="005D6F3C" w:rsidRDefault="000D6786" w:rsidP="004061D2">
            <w:pPr>
              <w:widowControl w:val="0"/>
              <w:spacing w:before="60" w:after="60" w:line="288" w:lineRule="auto"/>
              <w:ind w:firstLine="700"/>
              <w:jc w:val="both"/>
              <w:rPr>
                <w:bCs/>
                <w:color w:val="000000"/>
                <w:lang w:val="nl-NL"/>
              </w:rPr>
            </w:pPr>
          </w:p>
        </w:tc>
      </w:tr>
    </w:tbl>
    <w:p w:rsidR="00D55E9A" w:rsidRPr="005D6F3C" w:rsidRDefault="00D55E9A" w:rsidP="001B4417">
      <w:pPr>
        <w:widowControl w:val="0"/>
        <w:spacing w:before="60" w:after="60" w:line="120" w:lineRule="auto"/>
        <w:jc w:val="both"/>
        <w:rPr>
          <w:b/>
          <w:bCs/>
          <w:color w:val="000000"/>
          <w:lang w:val="nl-NL"/>
        </w:rPr>
      </w:pPr>
    </w:p>
    <w:p w:rsidR="00DA74CC" w:rsidRPr="001B4417" w:rsidRDefault="00F7691A" w:rsidP="001B4417">
      <w:pPr>
        <w:widowControl w:val="0"/>
        <w:spacing w:before="60" w:after="60" w:line="288" w:lineRule="auto"/>
        <w:ind w:firstLine="700"/>
        <w:jc w:val="both"/>
        <w:rPr>
          <w:bCs/>
          <w:color w:val="000000"/>
          <w:lang w:val="nl-NL"/>
        </w:rPr>
      </w:pPr>
      <w:r>
        <w:rPr>
          <w:bCs/>
          <w:color w:val="000000"/>
          <w:lang w:val="nl-NL"/>
        </w:rPr>
        <w:t xml:space="preserve">Điểm đánh giá tiêu chuẩn: </w:t>
      </w:r>
      <w:r w:rsidR="00C21197">
        <w:rPr>
          <w:bCs/>
          <w:color w:val="000000"/>
          <w:lang w:val="nl-NL"/>
        </w:rPr>
        <w:t>1 điểm</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E04562" w:rsidRPr="006E071B" w:rsidRDefault="0042173F" w:rsidP="006E071B">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sectPr w:rsidR="00E04562" w:rsidRPr="006E071B"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87213B"/>
    <w:multiLevelType w:val="hybridMultilevel"/>
    <w:tmpl w:val="AD7AC0EC"/>
    <w:lvl w:ilvl="0" w:tplc="2160BB2A">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nsid w:val="514E698A"/>
    <w:multiLevelType w:val="hybridMultilevel"/>
    <w:tmpl w:val="64A2F20A"/>
    <w:lvl w:ilvl="0" w:tplc="93BE665C">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401"/>
    <w:rsid w:val="00052985"/>
    <w:rsid w:val="00075647"/>
    <w:rsid w:val="00094CF0"/>
    <w:rsid w:val="000B1E76"/>
    <w:rsid w:val="000D6786"/>
    <w:rsid w:val="000D733B"/>
    <w:rsid w:val="000E2790"/>
    <w:rsid w:val="001B4417"/>
    <w:rsid w:val="00245265"/>
    <w:rsid w:val="00292930"/>
    <w:rsid w:val="002A15AA"/>
    <w:rsid w:val="002A4EF3"/>
    <w:rsid w:val="002C7B54"/>
    <w:rsid w:val="003920A0"/>
    <w:rsid w:val="003B6DB3"/>
    <w:rsid w:val="003E77CF"/>
    <w:rsid w:val="003F3130"/>
    <w:rsid w:val="0042173F"/>
    <w:rsid w:val="004A7227"/>
    <w:rsid w:val="004D4423"/>
    <w:rsid w:val="004E64B1"/>
    <w:rsid w:val="00500F0C"/>
    <w:rsid w:val="00512A8C"/>
    <w:rsid w:val="005662BA"/>
    <w:rsid w:val="005703AE"/>
    <w:rsid w:val="00582398"/>
    <w:rsid w:val="005A3D88"/>
    <w:rsid w:val="00672AA2"/>
    <w:rsid w:val="006A506F"/>
    <w:rsid w:val="006A7208"/>
    <w:rsid w:val="006B582B"/>
    <w:rsid w:val="006E071B"/>
    <w:rsid w:val="006E0C83"/>
    <w:rsid w:val="00713183"/>
    <w:rsid w:val="00720852"/>
    <w:rsid w:val="007C71A7"/>
    <w:rsid w:val="00814C55"/>
    <w:rsid w:val="00835ED4"/>
    <w:rsid w:val="008E5EF8"/>
    <w:rsid w:val="00901C85"/>
    <w:rsid w:val="00973AD4"/>
    <w:rsid w:val="00983CB2"/>
    <w:rsid w:val="0098641E"/>
    <w:rsid w:val="009B3286"/>
    <w:rsid w:val="00A039FE"/>
    <w:rsid w:val="00A05139"/>
    <w:rsid w:val="00A314D8"/>
    <w:rsid w:val="00A603C4"/>
    <w:rsid w:val="00A60896"/>
    <w:rsid w:val="00B86992"/>
    <w:rsid w:val="00C21197"/>
    <w:rsid w:val="00C76280"/>
    <w:rsid w:val="00CE4122"/>
    <w:rsid w:val="00D001FF"/>
    <w:rsid w:val="00D065A5"/>
    <w:rsid w:val="00D55E9A"/>
    <w:rsid w:val="00D82065"/>
    <w:rsid w:val="00DA74CC"/>
    <w:rsid w:val="00E479A3"/>
    <w:rsid w:val="00E53878"/>
    <w:rsid w:val="00E81DDC"/>
    <w:rsid w:val="00E83BC7"/>
    <w:rsid w:val="00EF6A4F"/>
    <w:rsid w:val="00F36D12"/>
    <w:rsid w:val="00F441AE"/>
    <w:rsid w:val="00F71DDC"/>
    <w:rsid w:val="00F71F4B"/>
    <w:rsid w:val="00F7691A"/>
    <w:rsid w:val="00FE3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55E9A"/>
    <w:pPr>
      <w:widowControl w:val="0"/>
      <w:spacing w:before="61"/>
      <w:ind w:left="108" w:hanging="259"/>
    </w:pPr>
    <w:rPr>
      <w:sz w:val="22"/>
      <w:szCs w:val="22"/>
    </w:rPr>
  </w:style>
  <w:style w:type="paragraph" w:styleId="BodyText">
    <w:name w:val="Body Text"/>
    <w:basedOn w:val="Normal"/>
    <w:link w:val="BodyTextChar"/>
    <w:uiPriority w:val="1"/>
    <w:unhideWhenUsed/>
    <w:qFormat/>
    <w:rsid w:val="00D55E9A"/>
    <w:pPr>
      <w:widowControl w:val="0"/>
    </w:pPr>
    <w:rPr>
      <w:sz w:val="26"/>
      <w:szCs w:val="26"/>
    </w:rPr>
  </w:style>
  <w:style w:type="character" w:customStyle="1" w:styleId="BodyTextChar">
    <w:name w:val="Body Text Char"/>
    <w:basedOn w:val="DefaultParagraphFont"/>
    <w:link w:val="BodyText"/>
    <w:uiPriority w:val="1"/>
    <w:rsid w:val="00D55E9A"/>
    <w:rPr>
      <w:rFonts w:eastAsia="Times New Roman" w:cs="Times New Roman"/>
      <w:sz w:val="26"/>
      <w:szCs w:val="26"/>
    </w:rPr>
  </w:style>
  <w:style w:type="paragraph" w:customStyle="1" w:styleId="Default">
    <w:name w:val="Default"/>
    <w:rsid w:val="00D55E9A"/>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55E9A"/>
    <w:pPr>
      <w:widowControl w:val="0"/>
      <w:spacing w:before="61"/>
      <w:ind w:left="108" w:hanging="259"/>
    </w:pPr>
    <w:rPr>
      <w:sz w:val="22"/>
      <w:szCs w:val="22"/>
    </w:rPr>
  </w:style>
  <w:style w:type="paragraph" w:styleId="BodyText">
    <w:name w:val="Body Text"/>
    <w:basedOn w:val="Normal"/>
    <w:link w:val="BodyTextChar"/>
    <w:uiPriority w:val="1"/>
    <w:unhideWhenUsed/>
    <w:qFormat/>
    <w:rsid w:val="00D55E9A"/>
    <w:pPr>
      <w:widowControl w:val="0"/>
    </w:pPr>
    <w:rPr>
      <w:sz w:val="26"/>
      <w:szCs w:val="26"/>
    </w:rPr>
  </w:style>
  <w:style w:type="character" w:customStyle="1" w:styleId="BodyTextChar">
    <w:name w:val="Body Text Char"/>
    <w:basedOn w:val="DefaultParagraphFont"/>
    <w:link w:val="BodyText"/>
    <w:uiPriority w:val="1"/>
    <w:rsid w:val="00D55E9A"/>
    <w:rPr>
      <w:rFonts w:eastAsia="Times New Roman" w:cs="Times New Roman"/>
      <w:sz w:val="26"/>
      <w:szCs w:val="26"/>
    </w:rPr>
  </w:style>
  <w:style w:type="paragraph" w:customStyle="1" w:styleId="Default">
    <w:name w:val="Default"/>
    <w:rsid w:val="00D55E9A"/>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78703">
      <w:bodyDiv w:val="1"/>
      <w:marLeft w:val="0"/>
      <w:marRight w:val="0"/>
      <w:marTop w:val="0"/>
      <w:marBottom w:val="0"/>
      <w:divBdr>
        <w:top w:val="none" w:sz="0" w:space="0" w:color="auto"/>
        <w:left w:val="none" w:sz="0" w:space="0" w:color="auto"/>
        <w:bottom w:val="none" w:sz="0" w:space="0" w:color="auto"/>
        <w:right w:val="none" w:sz="0" w:space="0" w:color="auto"/>
      </w:divBdr>
    </w:div>
    <w:div w:id="857622520">
      <w:bodyDiv w:val="1"/>
      <w:marLeft w:val="0"/>
      <w:marRight w:val="0"/>
      <w:marTop w:val="0"/>
      <w:marBottom w:val="0"/>
      <w:divBdr>
        <w:top w:val="none" w:sz="0" w:space="0" w:color="auto"/>
        <w:left w:val="none" w:sz="0" w:space="0" w:color="auto"/>
        <w:bottom w:val="none" w:sz="0" w:space="0" w:color="auto"/>
        <w:right w:val="none" w:sz="0" w:space="0" w:color="auto"/>
      </w:divBdr>
    </w:div>
    <w:div w:id="153847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5655432</TotalTime>
  <Pages>4</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62</cp:revision>
  <dcterms:created xsi:type="dcterms:W3CDTF">2006-12-31T18:04:00Z</dcterms:created>
  <dcterms:modified xsi:type="dcterms:W3CDTF">2017-11-09T06:46:00Z</dcterms:modified>
</cp:coreProperties>
</file>